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CF" w:rsidRDefault="007C3CCF" w:rsidP="007C3CCF">
      <w:pPr>
        <w:autoSpaceDE w:val="0"/>
        <w:autoSpaceDN w:val="0"/>
        <w:adjustRightInd w:val="0"/>
        <w:spacing w:after="0" w:line="240" w:lineRule="auto"/>
        <w:rPr>
          <w:rFonts w:ascii="Times New Roman" w:hAnsi="Times New Roman" w:cs="Times New Roman"/>
          <w:color w:val="000000"/>
          <w:sz w:val="20"/>
          <w:szCs w:val="20"/>
        </w:rPr>
      </w:pPr>
    </w:p>
    <w:p w:rsidR="007C3CCF" w:rsidRPr="00EC7D11" w:rsidRDefault="007C3CCF" w:rsidP="00EC7D11">
      <w:pPr>
        <w:autoSpaceDE w:val="0"/>
        <w:autoSpaceDN w:val="0"/>
        <w:adjustRightInd w:val="0"/>
        <w:spacing w:after="0" w:line="240" w:lineRule="auto"/>
        <w:jc w:val="right"/>
        <w:rPr>
          <w:rFonts w:ascii="Arial" w:hAnsi="Arial" w:cs="Arial"/>
          <w:b/>
          <w:bCs/>
          <w:color w:val="000000"/>
        </w:rPr>
      </w:pPr>
      <w:r w:rsidRPr="00EC7D11">
        <w:rPr>
          <w:rFonts w:ascii="Arial" w:hAnsi="Arial" w:cs="Arial"/>
          <w:b/>
          <w:bCs/>
          <w:color w:val="000000"/>
        </w:rPr>
        <w:t>Rep. n……</w:t>
      </w:r>
    </w:p>
    <w:p w:rsidR="007C3CCF" w:rsidRPr="00EC7D11" w:rsidRDefault="007C3CCF" w:rsidP="00C56C3C">
      <w:pPr>
        <w:autoSpaceDE w:val="0"/>
        <w:autoSpaceDN w:val="0"/>
        <w:adjustRightInd w:val="0"/>
        <w:spacing w:after="0" w:line="360" w:lineRule="auto"/>
        <w:jc w:val="center"/>
        <w:rPr>
          <w:rFonts w:ascii="Arial" w:hAnsi="Arial" w:cs="Arial"/>
          <w:b/>
          <w:bCs/>
          <w:color w:val="000000"/>
        </w:rPr>
      </w:pPr>
      <w:r w:rsidRPr="00EC7D11">
        <w:rPr>
          <w:rFonts w:ascii="Arial" w:hAnsi="Arial" w:cs="Arial"/>
          <w:b/>
          <w:bCs/>
          <w:color w:val="000000"/>
        </w:rPr>
        <w:t xml:space="preserve">COMUNE DI </w:t>
      </w:r>
      <w:r w:rsidR="00EC7D11">
        <w:rPr>
          <w:rFonts w:ascii="Arial" w:hAnsi="Arial" w:cs="Arial"/>
          <w:b/>
          <w:bCs/>
          <w:color w:val="000000"/>
        </w:rPr>
        <w:t>BOVES</w:t>
      </w:r>
    </w:p>
    <w:p w:rsidR="007C3CCF" w:rsidRDefault="007C3CCF" w:rsidP="00C56C3C">
      <w:pPr>
        <w:autoSpaceDE w:val="0"/>
        <w:autoSpaceDN w:val="0"/>
        <w:adjustRightInd w:val="0"/>
        <w:spacing w:after="0" w:line="360" w:lineRule="auto"/>
        <w:jc w:val="center"/>
        <w:rPr>
          <w:rFonts w:ascii="Arial" w:hAnsi="Arial" w:cs="Arial"/>
          <w:b/>
          <w:bCs/>
          <w:color w:val="000000"/>
        </w:rPr>
      </w:pPr>
      <w:r w:rsidRPr="00EC7D11">
        <w:rPr>
          <w:rFonts w:ascii="Arial" w:hAnsi="Arial" w:cs="Arial"/>
          <w:b/>
          <w:bCs/>
          <w:color w:val="000000"/>
        </w:rPr>
        <w:t xml:space="preserve">(Provincia di </w:t>
      </w:r>
      <w:r w:rsidR="00EC7D11">
        <w:rPr>
          <w:rFonts w:ascii="Arial" w:hAnsi="Arial" w:cs="Arial"/>
          <w:b/>
          <w:bCs/>
          <w:color w:val="000000"/>
        </w:rPr>
        <w:t>Cuneo</w:t>
      </w:r>
      <w:r w:rsidRPr="00EC7D11">
        <w:rPr>
          <w:rFonts w:ascii="Arial" w:hAnsi="Arial" w:cs="Arial"/>
          <w:b/>
          <w:bCs/>
          <w:color w:val="000000"/>
        </w:rPr>
        <w:t>)</w:t>
      </w:r>
    </w:p>
    <w:p w:rsidR="00F36F19" w:rsidRPr="00EC7D11" w:rsidRDefault="00F36F19" w:rsidP="00C56C3C">
      <w:pPr>
        <w:autoSpaceDE w:val="0"/>
        <w:autoSpaceDN w:val="0"/>
        <w:adjustRightInd w:val="0"/>
        <w:spacing w:after="0" w:line="360" w:lineRule="auto"/>
        <w:jc w:val="center"/>
        <w:rPr>
          <w:rFonts w:ascii="Arial" w:hAnsi="Arial" w:cs="Arial"/>
          <w:b/>
          <w:bCs/>
          <w:color w:val="000000"/>
        </w:rPr>
      </w:pPr>
    </w:p>
    <w:p w:rsidR="007C3CCF"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CONVENZIONE PE</w:t>
      </w:r>
      <w:r w:rsidR="00EC7D11">
        <w:rPr>
          <w:rFonts w:ascii="Arial" w:hAnsi="Arial" w:cs="Arial"/>
          <w:b/>
          <w:bCs/>
          <w:color w:val="000000"/>
        </w:rPr>
        <w:t xml:space="preserve">R L’AFFIDAMENTO DEL SERVIZIO DI </w:t>
      </w:r>
      <w:r w:rsidRPr="00EC7D11">
        <w:rPr>
          <w:rFonts w:ascii="Arial" w:hAnsi="Arial" w:cs="Arial"/>
          <w:b/>
          <w:bCs/>
          <w:color w:val="000000"/>
        </w:rPr>
        <w:t>TESORERIA COMUNALE P</w:t>
      </w:r>
      <w:r w:rsidR="00F36F19">
        <w:rPr>
          <w:rFonts w:ascii="Arial" w:hAnsi="Arial" w:cs="Arial"/>
          <w:b/>
          <w:bCs/>
          <w:color w:val="000000"/>
        </w:rPr>
        <w:t>ER IL PERIODO DAL 01/01/2019</w:t>
      </w:r>
      <w:r w:rsidR="00EC7D11">
        <w:rPr>
          <w:rFonts w:ascii="Arial" w:hAnsi="Arial" w:cs="Arial"/>
          <w:b/>
          <w:bCs/>
          <w:color w:val="000000"/>
        </w:rPr>
        <w:t xml:space="preserve"> AL </w:t>
      </w:r>
      <w:r w:rsidRPr="00EC7D11">
        <w:rPr>
          <w:rFonts w:ascii="Arial" w:hAnsi="Arial" w:cs="Arial"/>
          <w:b/>
          <w:bCs/>
          <w:color w:val="000000"/>
        </w:rPr>
        <w:t>31/12/20</w:t>
      </w:r>
      <w:r w:rsidR="00F36F19">
        <w:rPr>
          <w:rFonts w:ascii="Arial" w:hAnsi="Arial" w:cs="Arial"/>
          <w:b/>
          <w:bCs/>
          <w:color w:val="000000"/>
        </w:rPr>
        <w:t>23</w:t>
      </w:r>
      <w:r w:rsidR="00E4099C">
        <w:rPr>
          <w:rFonts w:ascii="Arial" w:hAnsi="Arial" w:cs="Arial"/>
          <w:b/>
          <w:bCs/>
          <w:color w:val="000000"/>
        </w:rPr>
        <w:t>.</w:t>
      </w:r>
    </w:p>
    <w:p w:rsidR="00F36F19" w:rsidRPr="00EC7D11" w:rsidRDefault="00F36F19" w:rsidP="00C56C3C">
      <w:pPr>
        <w:autoSpaceDE w:val="0"/>
        <w:autoSpaceDN w:val="0"/>
        <w:adjustRightInd w:val="0"/>
        <w:spacing w:after="0" w:line="360" w:lineRule="auto"/>
        <w:jc w:val="both"/>
        <w:rPr>
          <w:rFonts w:ascii="Arial" w:hAnsi="Arial" w:cs="Arial"/>
          <w:b/>
          <w:bCs/>
          <w:color w:val="000000"/>
        </w:rPr>
      </w:pPr>
    </w:p>
    <w:p w:rsidR="007C3CCF" w:rsidRPr="00EC7D11" w:rsidRDefault="00F36F19" w:rsidP="00C56C3C">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L’anno </w:t>
      </w:r>
      <w:proofErr w:type="spellStart"/>
      <w:r>
        <w:rPr>
          <w:rFonts w:ascii="Arial" w:hAnsi="Arial" w:cs="Arial"/>
          <w:color w:val="000000"/>
        </w:rPr>
        <w:t>duemiladiciotto</w:t>
      </w:r>
      <w:proofErr w:type="spellEnd"/>
      <w:r w:rsidR="007C3CCF" w:rsidRPr="00EC7D11">
        <w:rPr>
          <w:rFonts w:ascii="Arial" w:hAnsi="Arial" w:cs="Arial"/>
          <w:color w:val="000000"/>
        </w:rPr>
        <w:t xml:space="preserve">, addì </w:t>
      </w:r>
      <w:r w:rsidR="00EC7D11">
        <w:rPr>
          <w:rFonts w:ascii="Arial" w:hAnsi="Arial" w:cs="Arial"/>
          <w:color w:val="000000"/>
        </w:rPr>
        <w:t>………. del mese di …………… in Boves</w:t>
      </w:r>
      <w:r w:rsidR="007C3CCF" w:rsidRPr="00EC7D11">
        <w:rPr>
          <w:rFonts w:ascii="Arial" w:hAnsi="Arial" w:cs="Arial"/>
          <w:color w:val="000000"/>
        </w:rPr>
        <w:t xml:space="preserve"> </w:t>
      </w:r>
      <w:r w:rsidR="00EC7D11">
        <w:rPr>
          <w:rFonts w:ascii="Arial" w:hAnsi="Arial" w:cs="Arial"/>
          <w:color w:val="000000"/>
        </w:rPr>
        <w:t>(CN)</w:t>
      </w:r>
      <w:r w:rsidR="007C3CCF" w:rsidRPr="00EC7D11">
        <w:rPr>
          <w:rFonts w:ascii="Arial" w:hAnsi="Arial" w:cs="Arial"/>
          <w:color w:val="000000"/>
        </w:rPr>
        <w:t xml:space="preserve">, nella Residenza Municipale, avanti a me, </w:t>
      </w:r>
      <w:r w:rsidR="00EC7D11">
        <w:rPr>
          <w:rFonts w:ascii="Arial" w:hAnsi="Arial" w:cs="Arial"/>
          <w:color w:val="000000"/>
        </w:rPr>
        <w:t xml:space="preserve">dott.ssa </w:t>
      </w:r>
      <w:r>
        <w:rPr>
          <w:rFonts w:ascii="Arial" w:hAnsi="Arial" w:cs="Arial"/>
          <w:color w:val="000000"/>
        </w:rPr>
        <w:t>Monica Para</w:t>
      </w:r>
      <w:r w:rsidR="007C3CCF" w:rsidRPr="00EC7D11">
        <w:rPr>
          <w:rFonts w:ascii="Arial" w:hAnsi="Arial" w:cs="Arial"/>
          <w:color w:val="000000"/>
        </w:rPr>
        <w:t>, Segretario Comunale autorizzato a rogare,</w:t>
      </w:r>
      <w:r w:rsidR="00EC7D11">
        <w:rPr>
          <w:rFonts w:ascii="Arial" w:hAnsi="Arial" w:cs="Arial"/>
          <w:color w:val="000000"/>
        </w:rPr>
        <w:t xml:space="preserve"> </w:t>
      </w:r>
      <w:r w:rsidR="007C3CCF" w:rsidRPr="00EC7D11">
        <w:rPr>
          <w:rFonts w:ascii="Arial" w:hAnsi="Arial" w:cs="Arial"/>
          <w:color w:val="000000"/>
        </w:rPr>
        <w:t>nell’interesse del Comune, gli atti in forma p</w:t>
      </w:r>
      <w:r w:rsidR="00EC7D11">
        <w:rPr>
          <w:rFonts w:ascii="Arial" w:hAnsi="Arial" w:cs="Arial"/>
          <w:color w:val="000000"/>
        </w:rPr>
        <w:t xml:space="preserve">ubblica amministrativa, si sono </w:t>
      </w:r>
      <w:r w:rsidR="00C56C3C">
        <w:rPr>
          <w:rFonts w:ascii="Arial" w:hAnsi="Arial" w:cs="Arial"/>
          <w:color w:val="000000"/>
        </w:rPr>
        <w:t>costituiti i signo</w:t>
      </w:r>
      <w:r w:rsidR="007C3CCF" w:rsidRPr="00EC7D11">
        <w:rPr>
          <w:rFonts w:ascii="Arial" w:hAnsi="Arial" w:cs="Arial"/>
          <w:color w:val="000000"/>
        </w:rPr>
        <w:t>ri: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1)</w:t>
      </w:r>
      <w:r w:rsidRPr="005B7B2D">
        <w:rPr>
          <w:rFonts w:ascii="Arial" w:hAnsi="Arial" w:cs="Arial"/>
          <w:color w:val="000000"/>
        </w:rPr>
        <w:t xml:space="preserve"> </w:t>
      </w:r>
      <w:r w:rsidR="00132466">
        <w:rPr>
          <w:rFonts w:ascii="Arial" w:hAnsi="Arial" w:cs="Arial"/>
          <w:bCs/>
          <w:color w:val="000000"/>
        </w:rPr>
        <w:t>–</w:t>
      </w:r>
      <w:r w:rsidRPr="00EC7D11">
        <w:rPr>
          <w:rFonts w:ascii="Arial" w:hAnsi="Arial" w:cs="Arial"/>
          <w:b/>
          <w:bCs/>
          <w:color w:val="000000"/>
        </w:rPr>
        <w:t xml:space="preserve"> </w:t>
      </w:r>
      <w:r w:rsidR="00132466">
        <w:rPr>
          <w:rFonts w:ascii="Arial" w:hAnsi="Arial" w:cs="Arial"/>
          <w:b/>
          <w:bCs/>
          <w:color w:val="000000"/>
        </w:rPr>
        <w:t>dott.ssa CERUTTI Maria Paola</w:t>
      </w:r>
      <w:r w:rsidRPr="00EC7D11">
        <w:rPr>
          <w:rFonts w:ascii="Arial" w:hAnsi="Arial" w:cs="Arial"/>
          <w:color w:val="000000"/>
        </w:rPr>
        <w:t>, nat</w:t>
      </w:r>
      <w:r w:rsidR="00F36F19">
        <w:rPr>
          <w:rFonts w:ascii="Arial" w:hAnsi="Arial" w:cs="Arial"/>
          <w:color w:val="000000"/>
        </w:rPr>
        <w:t>a</w:t>
      </w:r>
      <w:r w:rsidRPr="00EC7D11">
        <w:rPr>
          <w:rFonts w:ascii="Arial" w:hAnsi="Arial" w:cs="Arial"/>
          <w:color w:val="000000"/>
        </w:rPr>
        <w:t xml:space="preserve"> a </w:t>
      </w:r>
      <w:r w:rsidR="00132466">
        <w:rPr>
          <w:rFonts w:ascii="Arial" w:hAnsi="Arial" w:cs="Arial"/>
          <w:color w:val="000000"/>
        </w:rPr>
        <w:t>Cuneo</w:t>
      </w:r>
      <w:r w:rsidRPr="00EC7D11">
        <w:rPr>
          <w:rFonts w:ascii="Arial" w:hAnsi="Arial" w:cs="Arial"/>
          <w:color w:val="000000"/>
        </w:rPr>
        <w:t xml:space="preserve"> il</w:t>
      </w:r>
      <w:r w:rsidR="005B7B2D">
        <w:rPr>
          <w:rFonts w:ascii="Arial" w:hAnsi="Arial" w:cs="Arial"/>
          <w:color w:val="000000"/>
        </w:rPr>
        <w:t xml:space="preserve"> </w:t>
      </w:r>
      <w:r w:rsidR="00132466">
        <w:rPr>
          <w:rFonts w:ascii="Arial" w:hAnsi="Arial" w:cs="Arial"/>
          <w:color w:val="000000"/>
        </w:rPr>
        <w:t>13/01/1982</w:t>
      </w:r>
      <w:r w:rsidR="005B7B2D">
        <w:rPr>
          <w:rFonts w:ascii="Arial" w:hAnsi="Arial" w:cs="Arial"/>
          <w:color w:val="000000"/>
        </w:rPr>
        <w:t xml:space="preserve">, domiciliata per la </w:t>
      </w:r>
      <w:r w:rsidRPr="00EC7D11">
        <w:rPr>
          <w:rFonts w:ascii="Arial" w:hAnsi="Arial" w:cs="Arial"/>
          <w:color w:val="000000"/>
        </w:rPr>
        <w:t xml:space="preserve">carica presso la sede del Comune di </w:t>
      </w:r>
      <w:r w:rsidR="005B7B2D">
        <w:rPr>
          <w:rFonts w:ascii="Arial" w:hAnsi="Arial" w:cs="Arial"/>
          <w:color w:val="000000"/>
        </w:rPr>
        <w:t xml:space="preserve">Boves, la quale dichiara di </w:t>
      </w:r>
      <w:r w:rsidRPr="00EC7D11">
        <w:rPr>
          <w:rFonts w:ascii="Arial" w:hAnsi="Arial" w:cs="Arial"/>
          <w:color w:val="000000"/>
        </w:rPr>
        <w:t>intervenire nel presente atto nella sua qu</w:t>
      </w:r>
      <w:r w:rsidR="005B7B2D">
        <w:rPr>
          <w:rFonts w:ascii="Arial" w:hAnsi="Arial" w:cs="Arial"/>
          <w:color w:val="000000"/>
        </w:rPr>
        <w:t xml:space="preserve">alità di Responsabile </w:t>
      </w:r>
      <w:r w:rsidR="00F36F19">
        <w:rPr>
          <w:rFonts w:ascii="Arial" w:hAnsi="Arial" w:cs="Arial"/>
          <w:color w:val="000000"/>
        </w:rPr>
        <w:t>della Macrostruttura Programmazione Economico-Finanziaria e Fiscalità</w:t>
      </w:r>
      <w:r w:rsidR="005B7B2D">
        <w:rPr>
          <w:rFonts w:ascii="Arial" w:hAnsi="Arial" w:cs="Arial"/>
          <w:color w:val="000000"/>
        </w:rPr>
        <w:t xml:space="preserve"> </w:t>
      </w:r>
      <w:r w:rsidRPr="00EC7D11">
        <w:rPr>
          <w:rFonts w:ascii="Arial" w:hAnsi="Arial" w:cs="Arial"/>
          <w:color w:val="000000"/>
        </w:rPr>
        <w:t xml:space="preserve">del Comune di </w:t>
      </w:r>
      <w:r w:rsidR="005B7B2D">
        <w:rPr>
          <w:rFonts w:ascii="Arial" w:hAnsi="Arial" w:cs="Arial"/>
          <w:color w:val="000000"/>
        </w:rPr>
        <w:t>Boves</w:t>
      </w:r>
      <w:r w:rsidR="00F36F19">
        <w:rPr>
          <w:rFonts w:ascii="Arial" w:hAnsi="Arial" w:cs="Arial"/>
          <w:color w:val="000000"/>
        </w:rPr>
        <w:t>,</w:t>
      </w:r>
      <w:r w:rsidRPr="00EC7D11">
        <w:rPr>
          <w:rFonts w:ascii="Arial" w:hAnsi="Arial" w:cs="Arial"/>
          <w:color w:val="000000"/>
        </w:rPr>
        <w:t xml:space="preserve"> C.F.</w:t>
      </w:r>
      <w:r w:rsidR="005B7B2D">
        <w:rPr>
          <w:rFonts w:ascii="Arial" w:hAnsi="Arial" w:cs="Arial"/>
          <w:color w:val="000000"/>
        </w:rPr>
        <w:t>/P.I. 00475080040</w:t>
      </w:r>
      <w:r w:rsidR="00F36F19">
        <w:rPr>
          <w:rFonts w:ascii="Arial" w:hAnsi="Arial" w:cs="Arial"/>
          <w:color w:val="000000"/>
        </w:rPr>
        <w:t>,</w:t>
      </w:r>
      <w:r w:rsidR="005B7B2D">
        <w:rPr>
          <w:rFonts w:ascii="Arial" w:hAnsi="Arial" w:cs="Arial"/>
          <w:color w:val="000000"/>
        </w:rPr>
        <w:t xml:space="preserve"> </w:t>
      </w:r>
      <w:r w:rsidRPr="00EC7D11">
        <w:rPr>
          <w:rFonts w:ascii="Arial" w:hAnsi="Arial" w:cs="Arial"/>
          <w:color w:val="000000"/>
        </w:rPr>
        <w:t>e di agire esclusivamente</w:t>
      </w:r>
      <w:r w:rsidR="005B7B2D">
        <w:rPr>
          <w:rFonts w:ascii="Arial" w:hAnsi="Arial" w:cs="Arial"/>
          <w:color w:val="000000"/>
        </w:rPr>
        <w:t xml:space="preserve"> </w:t>
      </w:r>
      <w:r w:rsidRPr="00EC7D11">
        <w:rPr>
          <w:rFonts w:ascii="Arial" w:hAnsi="Arial" w:cs="Arial"/>
          <w:color w:val="000000"/>
        </w:rPr>
        <w:t>in nome per conto e nell’interesse del Comune che rappresenta.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2) – </w:t>
      </w:r>
      <w:r w:rsidRPr="00EC7D11">
        <w:rPr>
          <w:rFonts w:ascii="Arial" w:hAnsi="Arial" w:cs="Arial"/>
          <w:b/>
          <w:bCs/>
          <w:color w:val="000000"/>
        </w:rPr>
        <w:t>………………</w:t>
      </w:r>
      <w:proofErr w:type="gramStart"/>
      <w:r w:rsidRPr="00EC7D11">
        <w:rPr>
          <w:rFonts w:ascii="Arial" w:hAnsi="Arial" w:cs="Arial"/>
          <w:b/>
          <w:bCs/>
          <w:color w:val="000000"/>
        </w:rPr>
        <w:t>…….</w:t>
      </w:r>
      <w:proofErr w:type="gramEnd"/>
      <w:r w:rsidRPr="00EC7D11">
        <w:rPr>
          <w:rFonts w:ascii="Arial" w:hAnsi="Arial" w:cs="Arial"/>
          <w:b/>
          <w:bCs/>
          <w:color w:val="000000"/>
        </w:rPr>
        <w:t>.</w:t>
      </w:r>
      <w:r w:rsidRPr="00EC7D11">
        <w:rPr>
          <w:rFonts w:ascii="Arial" w:hAnsi="Arial" w:cs="Arial"/>
          <w:color w:val="000000"/>
        </w:rPr>
        <w:t>, nato a …</w:t>
      </w:r>
      <w:r w:rsidR="005B7B2D">
        <w:rPr>
          <w:rFonts w:ascii="Arial" w:hAnsi="Arial" w:cs="Arial"/>
          <w:color w:val="000000"/>
        </w:rPr>
        <w:t xml:space="preserve">………….. il …………… e </w:t>
      </w:r>
      <w:r w:rsidR="00A42906">
        <w:rPr>
          <w:rFonts w:ascii="Arial" w:hAnsi="Arial" w:cs="Arial"/>
          <w:color w:val="000000"/>
        </w:rPr>
        <w:t>domiciliato</w:t>
      </w:r>
      <w:r w:rsidR="005B7B2D">
        <w:rPr>
          <w:rFonts w:ascii="Arial" w:hAnsi="Arial" w:cs="Arial"/>
          <w:color w:val="000000"/>
        </w:rPr>
        <w:t xml:space="preserve"> per </w:t>
      </w:r>
      <w:r w:rsidRPr="00EC7D11">
        <w:rPr>
          <w:rFonts w:ascii="Arial" w:hAnsi="Arial" w:cs="Arial"/>
          <w:color w:val="000000"/>
        </w:rPr>
        <w:t>la carica in …………. Via …</w:t>
      </w:r>
      <w:r w:rsidR="005B7B2D">
        <w:rPr>
          <w:rFonts w:ascii="Arial" w:hAnsi="Arial" w:cs="Arial"/>
          <w:color w:val="000000"/>
        </w:rPr>
        <w:t>……………</w:t>
      </w:r>
      <w:proofErr w:type="gramStart"/>
      <w:r w:rsidR="005B7B2D">
        <w:rPr>
          <w:rFonts w:ascii="Arial" w:hAnsi="Arial" w:cs="Arial"/>
          <w:color w:val="000000"/>
        </w:rPr>
        <w:t>…….</w:t>
      </w:r>
      <w:proofErr w:type="gramEnd"/>
      <w:r w:rsidR="005B7B2D">
        <w:rPr>
          <w:rFonts w:ascii="Arial" w:hAnsi="Arial" w:cs="Arial"/>
          <w:color w:val="000000"/>
        </w:rPr>
        <w:t xml:space="preserve">., nella sua qualità di </w:t>
      </w:r>
      <w:r w:rsidR="00F36F19">
        <w:rPr>
          <w:rFonts w:ascii="Arial" w:hAnsi="Arial" w:cs="Arial"/>
          <w:color w:val="000000"/>
        </w:rPr>
        <w:t>…</w:t>
      </w:r>
      <w:r w:rsidRPr="00EC7D11">
        <w:rPr>
          <w:rFonts w:ascii="Arial" w:hAnsi="Arial" w:cs="Arial"/>
          <w:color w:val="000000"/>
        </w:rPr>
        <w:t xml:space="preserve"> dell’</w:t>
      </w:r>
      <w:r w:rsidR="005B7B2D">
        <w:rPr>
          <w:rFonts w:ascii="Arial" w:hAnsi="Arial" w:cs="Arial"/>
          <w:color w:val="000000"/>
        </w:rPr>
        <w:t xml:space="preserve">Istituto bancario ……………………………., codice </w:t>
      </w:r>
      <w:r w:rsidRPr="00EC7D11">
        <w:rPr>
          <w:rFonts w:ascii="Arial" w:hAnsi="Arial" w:cs="Arial"/>
          <w:color w:val="000000"/>
        </w:rPr>
        <w:t>fiscale</w:t>
      </w:r>
      <w:r w:rsidR="00A42906">
        <w:rPr>
          <w:rFonts w:ascii="Arial" w:hAnsi="Arial" w:cs="Arial"/>
          <w:color w:val="000000"/>
        </w:rPr>
        <w:t xml:space="preserve"> …………………….</w:t>
      </w:r>
      <w:r w:rsidRPr="00EC7D11">
        <w:rPr>
          <w:rFonts w:ascii="Arial" w:hAnsi="Arial" w:cs="Arial"/>
          <w:color w:val="000000"/>
        </w:rPr>
        <w:t xml:space="preserve">, partita IVA </w:t>
      </w:r>
      <w:r w:rsidR="00A42906">
        <w:rPr>
          <w:rFonts w:ascii="Arial" w:hAnsi="Arial" w:cs="Arial"/>
          <w:color w:val="000000"/>
        </w:rPr>
        <w:t xml:space="preserve">……………………….. </w:t>
      </w:r>
      <w:r w:rsidRPr="00EC7D11">
        <w:rPr>
          <w:rFonts w:ascii="Arial" w:hAnsi="Arial" w:cs="Arial"/>
          <w:color w:val="000000"/>
        </w:rPr>
        <w:t>e iscrizione al</w:t>
      </w:r>
      <w:r w:rsidR="005B7B2D">
        <w:rPr>
          <w:rFonts w:ascii="Arial" w:hAnsi="Arial" w:cs="Arial"/>
          <w:color w:val="000000"/>
        </w:rPr>
        <w:t xml:space="preserve"> Registro delle Imprese di …………</w:t>
      </w:r>
      <w:r w:rsidR="00A42906">
        <w:rPr>
          <w:rFonts w:ascii="Arial" w:hAnsi="Arial" w:cs="Arial"/>
          <w:color w:val="000000"/>
        </w:rPr>
        <w:t>…………………</w:t>
      </w:r>
      <w:r w:rsidR="005B7B2D">
        <w:rPr>
          <w:rFonts w:ascii="Arial" w:hAnsi="Arial" w:cs="Arial"/>
          <w:color w:val="000000"/>
        </w:rPr>
        <w:t xml:space="preserve"> </w:t>
      </w:r>
      <w:r w:rsidR="00A42906">
        <w:rPr>
          <w:rFonts w:ascii="Arial" w:hAnsi="Arial" w:cs="Arial"/>
          <w:color w:val="000000"/>
        </w:rPr>
        <w:t xml:space="preserve">al </w:t>
      </w:r>
      <w:r w:rsidRPr="00EC7D11">
        <w:rPr>
          <w:rFonts w:ascii="Arial" w:hAnsi="Arial" w:cs="Arial"/>
          <w:color w:val="000000"/>
        </w:rPr>
        <w:t>n. ……………….</w:t>
      </w:r>
    </w:p>
    <w:p w:rsidR="007C3CCF"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Comparenti della cui identità personale </w:t>
      </w:r>
      <w:proofErr w:type="gramStart"/>
      <w:r w:rsidRPr="00EC7D11">
        <w:rPr>
          <w:rFonts w:ascii="Arial" w:hAnsi="Arial" w:cs="Arial"/>
          <w:color w:val="000000"/>
        </w:rPr>
        <w:t>e</w:t>
      </w:r>
      <w:proofErr w:type="gramEnd"/>
      <w:r w:rsidRPr="00EC7D11">
        <w:rPr>
          <w:rFonts w:ascii="Arial" w:hAnsi="Arial" w:cs="Arial"/>
          <w:color w:val="000000"/>
        </w:rPr>
        <w:t xml:space="preserve"> della cui capacità giuridic</w:t>
      </w:r>
      <w:r w:rsidR="005B7B2D">
        <w:rPr>
          <w:rFonts w:ascii="Arial" w:hAnsi="Arial" w:cs="Arial"/>
          <w:color w:val="000000"/>
        </w:rPr>
        <w:t xml:space="preserve">a io </w:t>
      </w:r>
      <w:r w:rsidRPr="00EC7D11">
        <w:rPr>
          <w:rFonts w:ascii="Arial" w:hAnsi="Arial" w:cs="Arial"/>
          <w:color w:val="000000"/>
        </w:rPr>
        <w:t>Segretario Comunale rogante sono personalmente certo.</w:t>
      </w:r>
    </w:p>
    <w:p w:rsidR="00F36F19" w:rsidRPr="00EC7D11" w:rsidRDefault="00F36F19" w:rsidP="00C56C3C">
      <w:pPr>
        <w:autoSpaceDE w:val="0"/>
        <w:autoSpaceDN w:val="0"/>
        <w:adjustRightInd w:val="0"/>
        <w:spacing w:after="0" w:line="360" w:lineRule="auto"/>
        <w:jc w:val="both"/>
        <w:rPr>
          <w:rFonts w:ascii="Arial" w:hAnsi="Arial" w:cs="Arial"/>
          <w:color w:val="000000"/>
        </w:rPr>
      </w:pPr>
    </w:p>
    <w:p w:rsidR="007C3CCF" w:rsidRPr="00EC7D11" w:rsidRDefault="007C3CCF" w:rsidP="00F36F19">
      <w:pPr>
        <w:autoSpaceDE w:val="0"/>
        <w:autoSpaceDN w:val="0"/>
        <w:adjustRightInd w:val="0"/>
        <w:spacing w:after="0" w:line="360" w:lineRule="auto"/>
        <w:jc w:val="center"/>
        <w:rPr>
          <w:rFonts w:ascii="Arial" w:hAnsi="Arial" w:cs="Arial"/>
          <w:b/>
          <w:bCs/>
          <w:color w:val="000000"/>
        </w:rPr>
      </w:pPr>
      <w:r w:rsidRPr="00EC7D11">
        <w:rPr>
          <w:rFonts w:ascii="Arial" w:hAnsi="Arial" w:cs="Arial"/>
          <w:b/>
          <w:bCs/>
          <w:color w:val="000000"/>
        </w:rPr>
        <w:t>PREMESSE</w:t>
      </w:r>
    </w:p>
    <w:p w:rsidR="008C1538" w:rsidRDefault="007C3CCF" w:rsidP="00C56C3C">
      <w:pPr>
        <w:pStyle w:val="Paragrafoelenco"/>
        <w:numPr>
          <w:ilvl w:val="0"/>
          <w:numId w:val="1"/>
        </w:numPr>
        <w:autoSpaceDE w:val="0"/>
        <w:autoSpaceDN w:val="0"/>
        <w:adjustRightInd w:val="0"/>
        <w:spacing w:after="0" w:line="360" w:lineRule="auto"/>
        <w:ind w:left="426"/>
        <w:jc w:val="both"/>
        <w:rPr>
          <w:rFonts w:ascii="Arial" w:hAnsi="Arial" w:cs="Arial"/>
          <w:color w:val="000000"/>
        </w:rPr>
      </w:pPr>
      <w:r w:rsidRPr="008C1538">
        <w:rPr>
          <w:rFonts w:ascii="Arial" w:hAnsi="Arial" w:cs="Arial"/>
          <w:color w:val="000000"/>
        </w:rPr>
        <w:t xml:space="preserve">con deliberazione di Consiglio </w:t>
      </w:r>
      <w:r w:rsidR="008C1538" w:rsidRPr="008C1538">
        <w:rPr>
          <w:rFonts w:ascii="Arial" w:hAnsi="Arial" w:cs="Arial"/>
          <w:color w:val="000000"/>
        </w:rPr>
        <w:t>Comunale n</w:t>
      </w:r>
      <w:r w:rsidR="002958F7">
        <w:rPr>
          <w:rFonts w:ascii="Arial" w:hAnsi="Arial" w:cs="Arial"/>
          <w:color w:val="000000"/>
        </w:rPr>
        <w:t xml:space="preserve">. </w:t>
      </w:r>
      <w:r w:rsidR="00C821D4">
        <w:rPr>
          <w:rFonts w:ascii="Arial" w:hAnsi="Arial" w:cs="Arial"/>
          <w:color w:val="000000"/>
        </w:rPr>
        <w:t>…</w:t>
      </w:r>
      <w:r w:rsidR="008C1538" w:rsidRPr="008C1538">
        <w:rPr>
          <w:rFonts w:ascii="Arial" w:hAnsi="Arial" w:cs="Arial"/>
          <w:color w:val="000000"/>
        </w:rPr>
        <w:t xml:space="preserve"> del </w:t>
      </w:r>
      <w:r w:rsidR="00C821D4">
        <w:rPr>
          <w:rFonts w:ascii="Arial" w:hAnsi="Arial" w:cs="Arial"/>
          <w:color w:val="000000"/>
        </w:rPr>
        <w:t>..</w:t>
      </w:r>
      <w:r w:rsidR="002958F7">
        <w:rPr>
          <w:rFonts w:ascii="Arial" w:hAnsi="Arial" w:cs="Arial"/>
          <w:color w:val="000000"/>
        </w:rPr>
        <w:t>.</w:t>
      </w:r>
      <w:r w:rsidR="001B5591">
        <w:rPr>
          <w:rFonts w:ascii="Arial" w:hAnsi="Arial" w:cs="Arial"/>
          <w:color w:val="000000"/>
        </w:rPr>
        <w:t>/…</w:t>
      </w:r>
      <w:r w:rsidR="00C821D4">
        <w:rPr>
          <w:rFonts w:ascii="Arial" w:hAnsi="Arial" w:cs="Arial"/>
          <w:color w:val="000000"/>
        </w:rPr>
        <w:t>/</w:t>
      </w:r>
      <w:r w:rsidR="002958F7">
        <w:rPr>
          <w:rFonts w:ascii="Arial" w:hAnsi="Arial" w:cs="Arial"/>
          <w:color w:val="000000"/>
        </w:rPr>
        <w:t>201</w:t>
      </w:r>
      <w:r w:rsidR="00C821D4">
        <w:rPr>
          <w:rFonts w:ascii="Arial" w:hAnsi="Arial" w:cs="Arial"/>
          <w:color w:val="000000"/>
        </w:rPr>
        <w:t>8</w:t>
      </w:r>
      <w:r w:rsidR="008C1538" w:rsidRPr="008C1538">
        <w:rPr>
          <w:rFonts w:ascii="Arial" w:hAnsi="Arial" w:cs="Arial"/>
          <w:color w:val="000000"/>
        </w:rPr>
        <w:t xml:space="preserve"> veniva </w:t>
      </w:r>
      <w:r w:rsidRPr="008C1538">
        <w:rPr>
          <w:rFonts w:ascii="Arial" w:hAnsi="Arial" w:cs="Arial"/>
          <w:color w:val="000000"/>
        </w:rPr>
        <w:t>approvato lo schema di convenzione per la ges</w:t>
      </w:r>
      <w:r w:rsidR="008C1538" w:rsidRPr="008C1538">
        <w:rPr>
          <w:rFonts w:ascii="Arial" w:hAnsi="Arial" w:cs="Arial"/>
          <w:color w:val="000000"/>
        </w:rPr>
        <w:t xml:space="preserve">tione del servizio di tesoreria </w:t>
      </w:r>
      <w:r w:rsidR="001B5591">
        <w:rPr>
          <w:rFonts w:ascii="Arial" w:hAnsi="Arial" w:cs="Arial"/>
          <w:color w:val="000000"/>
        </w:rPr>
        <w:t xml:space="preserve">comunale </w:t>
      </w:r>
      <w:r w:rsidR="00FC7785">
        <w:rPr>
          <w:rFonts w:ascii="Arial" w:hAnsi="Arial" w:cs="Arial"/>
          <w:color w:val="000000"/>
        </w:rPr>
        <w:t>per il periodo dal 01/01/</w:t>
      </w:r>
      <w:r w:rsidRPr="008C1538">
        <w:rPr>
          <w:rFonts w:ascii="Arial" w:hAnsi="Arial" w:cs="Arial"/>
          <w:color w:val="000000"/>
        </w:rPr>
        <w:t>201</w:t>
      </w:r>
      <w:r w:rsidR="00C821D4">
        <w:rPr>
          <w:rFonts w:ascii="Arial" w:hAnsi="Arial" w:cs="Arial"/>
          <w:color w:val="000000"/>
        </w:rPr>
        <w:t>9</w:t>
      </w:r>
      <w:r w:rsidR="001B5591">
        <w:rPr>
          <w:rFonts w:ascii="Arial" w:hAnsi="Arial" w:cs="Arial"/>
          <w:color w:val="000000"/>
        </w:rPr>
        <w:t xml:space="preserve"> al 31/12/</w:t>
      </w:r>
      <w:r w:rsidRPr="008C1538">
        <w:rPr>
          <w:rFonts w:ascii="Arial" w:hAnsi="Arial" w:cs="Arial"/>
          <w:color w:val="000000"/>
        </w:rPr>
        <w:t>20</w:t>
      </w:r>
      <w:r w:rsidR="00C821D4">
        <w:rPr>
          <w:rFonts w:ascii="Arial" w:hAnsi="Arial" w:cs="Arial"/>
          <w:color w:val="000000"/>
        </w:rPr>
        <w:t>23</w:t>
      </w:r>
      <w:r w:rsidRPr="008C1538">
        <w:rPr>
          <w:rFonts w:ascii="Arial" w:hAnsi="Arial" w:cs="Arial"/>
          <w:color w:val="000000"/>
        </w:rPr>
        <w:t>;</w:t>
      </w:r>
    </w:p>
    <w:p w:rsidR="00A42906" w:rsidRPr="00C0328E" w:rsidRDefault="00A42906" w:rsidP="00C0328E">
      <w:pPr>
        <w:pStyle w:val="Paragrafoelenco"/>
        <w:numPr>
          <w:ilvl w:val="0"/>
          <w:numId w:val="1"/>
        </w:numPr>
        <w:autoSpaceDE w:val="0"/>
        <w:autoSpaceDN w:val="0"/>
        <w:adjustRightInd w:val="0"/>
        <w:spacing w:after="0" w:line="360" w:lineRule="auto"/>
        <w:ind w:left="426"/>
        <w:jc w:val="both"/>
        <w:rPr>
          <w:rFonts w:ascii="Arial" w:hAnsi="Arial" w:cs="Arial"/>
          <w:color w:val="000000"/>
        </w:rPr>
      </w:pPr>
      <w:r w:rsidRPr="00C0328E">
        <w:rPr>
          <w:rFonts w:ascii="Arial" w:hAnsi="Arial" w:cs="Arial"/>
          <w:color w:val="000000"/>
        </w:rPr>
        <w:t xml:space="preserve">con determinazione </w:t>
      </w:r>
      <w:r w:rsidR="00152823" w:rsidRPr="00C0328E">
        <w:rPr>
          <w:rFonts w:ascii="Arial" w:hAnsi="Arial" w:cs="Arial"/>
          <w:color w:val="000000"/>
        </w:rPr>
        <w:t xml:space="preserve">del </w:t>
      </w:r>
      <w:r w:rsidR="00FC7785" w:rsidRPr="00C0328E">
        <w:rPr>
          <w:rFonts w:ascii="Arial" w:hAnsi="Arial" w:cs="Arial"/>
          <w:color w:val="000000"/>
        </w:rPr>
        <w:t>Responsabile della Macrostruttura Programmazione Economico-Finanziaria e Fiscalità</w:t>
      </w:r>
      <w:r w:rsidRPr="00C0328E">
        <w:rPr>
          <w:rFonts w:ascii="Arial" w:hAnsi="Arial" w:cs="Arial"/>
          <w:color w:val="000000"/>
        </w:rPr>
        <w:t xml:space="preserve"> n. ……… in data .../…/</w:t>
      </w:r>
      <w:proofErr w:type="gramStart"/>
      <w:r w:rsidRPr="00C0328E">
        <w:rPr>
          <w:rFonts w:ascii="Arial" w:hAnsi="Arial" w:cs="Arial"/>
          <w:color w:val="000000"/>
        </w:rPr>
        <w:t>…….</w:t>
      </w:r>
      <w:proofErr w:type="gramEnd"/>
      <w:r w:rsidRPr="00C0328E">
        <w:rPr>
          <w:rFonts w:ascii="Arial" w:hAnsi="Arial" w:cs="Arial"/>
          <w:color w:val="000000"/>
        </w:rPr>
        <w:t xml:space="preserve">. è stata adottata determinazione a contrattare ai sensi dell’art. </w:t>
      </w:r>
      <w:r w:rsidR="00152823" w:rsidRPr="00C0328E">
        <w:rPr>
          <w:rFonts w:ascii="Arial" w:hAnsi="Arial" w:cs="Arial"/>
          <w:color w:val="000000"/>
        </w:rPr>
        <w:t>192 del D.</w:t>
      </w:r>
      <w:r w:rsidR="007D2CAA">
        <w:rPr>
          <w:rFonts w:ascii="Arial" w:hAnsi="Arial" w:cs="Arial"/>
          <w:color w:val="000000"/>
        </w:rPr>
        <w:t xml:space="preserve"> </w:t>
      </w:r>
      <w:proofErr w:type="spellStart"/>
      <w:r w:rsidR="00152823" w:rsidRPr="00C0328E">
        <w:rPr>
          <w:rFonts w:ascii="Arial" w:hAnsi="Arial" w:cs="Arial"/>
          <w:color w:val="000000"/>
        </w:rPr>
        <w:t>Lgs</w:t>
      </w:r>
      <w:proofErr w:type="spellEnd"/>
      <w:r w:rsidR="00152823" w:rsidRPr="00C0328E">
        <w:rPr>
          <w:rFonts w:ascii="Arial" w:hAnsi="Arial" w:cs="Arial"/>
          <w:color w:val="000000"/>
        </w:rPr>
        <w:t>. 267/2000 e del D.</w:t>
      </w:r>
      <w:r w:rsidR="007D2CAA">
        <w:rPr>
          <w:rFonts w:ascii="Arial" w:hAnsi="Arial" w:cs="Arial"/>
          <w:color w:val="000000"/>
        </w:rPr>
        <w:t xml:space="preserve"> </w:t>
      </w:r>
      <w:proofErr w:type="spellStart"/>
      <w:r w:rsidR="00152823" w:rsidRPr="00C0328E">
        <w:rPr>
          <w:rFonts w:ascii="Arial" w:hAnsi="Arial" w:cs="Arial"/>
          <w:color w:val="000000"/>
        </w:rPr>
        <w:t>Lgs</w:t>
      </w:r>
      <w:proofErr w:type="spellEnd"/>
      <w:r w:rsidR="00152823" w:rsidRPr="00C0328E">
        <w:rPr>
          <w:rFonts w:ascii="Arial" w:hAnsi="Arial" w:cs="Arial"/>
          <w:color w:val="000000"/>
        </w:rPr>
        <w:t xml:space="preserve">. 50/2016 e </w:t>
      </w:r>
      <w:proofErr w:type="spellStart"/>
      <w:r w:rsidR="00152823" w:rsidRPr="00C0328E">
        <w:rPr>
          <w:rFonts w:ascii="Arial" w:hAnsi="Arial" w:cs="Arial"/>
          <w:color w:val="000000"/>
        </w:rPr>
        <w:t>s.m.i.</w:t>
      </w:r>
      <w:proofErr w:type="spellEnd"/>
      <w:r w:rsidR="00152823" w:rsidRPr="00C0328E">
        <w:rPr>
          <w:rFonts w:ascii="Arial" w:hAnsi="Arial" w:cs="Arial"/>
          <w:color w:val="000000"/>
        </w:rPr>
        <w:t xml:space="preserve">, </w:t>
      </w:r>
      <w:r w:rsidRPr="00C0328E">
        <w:rPr>
          <w:rFonts w:ascii="Arial" w:hAnsi="Arial" w:cs="Arial"/>
          <w:color w:val="000000"/>
        </w:rPr>
        <w:t>approvato il bando di gara e la relativa pubblicazione;</w:t>
      </w:r>
    </w:p>
    <w:p w:rsidR="007C3CCF" w:rsidRPr="00C0328E" w:rsidRDefault="00A42906" w:rsidP="00C0328E">
      <w:pPr>
        <w:pStyle w:val="Paragrafoelenco"/>
        <w:numPr>
          <w:ilvl w:val="0"/>
          <w:numId w:val="1"/>
        </w:numPr>
        <w:autoSpaceDE w:val="0"/>
        <w:autoSpaceDN w:val="0"/>
        <w:adjustRightInd w:val="0"/>
        <w:spacing w:after="0" w:line="360" w:lineRule="auto"/>
        <w:ind w:left="426"/>
        <w:jc w:val="both"/>
        <w:rPr>
          <w:rFonts w:ascii="Arial" w:hAnsi="Arial" w:cs="Arial"/>
          <w:color w:val="000000"/>
        </w:rPr>
      </w:pPr>
      <w:r w:rsidRPr="00C0328E">
        <w:rPr>
          <w:rFonts w:ascii="Arial" w:hAnsi="Arial" w:cs="Arial"/>
          <w:color w:val="000000"/>
        </w:rPr>
        <w:t xml:space="preserve">con determinazione </w:t>
      </w:r>
      <w:r w:rsidR="00C0328E" w:rsidRPr="00C0328E">
        <w:rPr>
          <w:rFonts w:ascii="Arial" w:hAnsi="Arial" w:cs="Arial"/>
          <w:color w:val="000000"/>
        </w:rPr>
        <w:t xml:space="preserve">del </w:t>
      </w:r>
      <w:r w:rsidR="00FC7785" w:rsidRPr="00C0328E">
        <w:rPr>
          <w:rFonts w:ascii="Arial" w:hAnsi="Arial" w:cs="Arial"/>
          <w:color w:val="000000"/>
        </w:rPr>
        <w:t xml:space="preserve">Responsabile della Macrostruttura Programmazione Economico-Finanziaria e Fiscalità </w:t>
      </w:r>
      <w:r w:rsidRPr="00C0328E">
        <w:rPr>
          <w:rFonts w:ascii="Arial" w:hAnsi="Arial" w:cs="Arial"/>
          <w:color w:val="000000"/>
        </w:rPr>
        <w:t>n. ……… in data .../…/</w:t>
      </w:r>
      <w:proofErr w:type="gramStart"/>
      <w:r w:rsidRPr="00C0328E">
        <w:rPr>
          <w:rFonts w:ascii="Arial" w:hAnsi="Arial" w:cs="Arial"/>
          <w:color w:val="000000"/>
        </w:rPr>
        <w:t>…….</w:t>
      </w:r>
      <w:proofErr w:type="gramEnd"/>
      <w:r w:rsidRPr="00C0328E">
        <w:rPr>
          <w:rFonts w:ascii="Arial" w:hAnsi="Arial" w:cs="Arial"/>
          <w:color w:val="000000"/>
        </w:rPr>
        <w:t>. il servizio di tesoreria comunale per il periodo 1 gennaio 201</w:t>
      </w:r>
      <w:r w:rsidR="00C0328E" w:rsidRPr="00C0328E">
        <w:rPr>
          <w:rFonts w:ascii="Arial" w:hAnsi="Arial" w:cs="Arial"/>
          <w:color w:val="000000"/>
        </w:rPr>
        <w:t>9</w:t>
      </w:r>
      <w:r w:rsidRPr="00C0328E">
        <w:rPr>
          <w:rFonts w:ascii="Arial" w:hAnsi="Arial" w:cs="Arial"/>
          <w:color w:val="000000"/>
        </w:rPr>
        <w:t xml:space="preserve"> – 31 dicembre 20</w:t>
      </w:r>
      <w:r w:rsidR="00C0328E" w:rsidRPr="00C0328E">
        <w:rPr>
          <w:rFonts w:ascii="Arial" w:hAnsi="Arial" w:cs="Arial"/>
          <w:color w:val="000000"/>
        </w:rPr>
        <w:t>23</w:t>
      </w:r>
      <w:r w:rsidRPr="00C0328E">
        <w:rPr>
          <w:rFonts w:ascii="Arial" w:hAnsi="Arial" w:cs="Arial"/>
          <w:color w:val="000000"/>
        </w:rPr>
        <w:t xml:space="preserve"> è stato aggiudicato definitivamente </w:t>
      </w:r>
      <w:r w:rsidR="00E37C78" w:rsidRPr="00C0328E">
        <w:rPr>
          <w:rFonts w:ascii="Arial" w:hAnsi="Arial" w:cs="Arial"/>
          <w:color w:val="000000"/>
        </w:rPr>
        <w:t xml:space="preserve">all’Istituto finanziario/bancario </w:t>
      </w:r>
      <w:r w:rsidRPr="00C0328E">
        <w:rPr>
          <w:rFonts w:ascii="Arial" w:hAnsi="Arial" w:cs="Arial"/>
          <w:color w:val="000000"/>
        </w:rPr>
        <w:t>……………………………….</w:t>
      </w:r>
    </w:p>
    <w:p w:rsidR="00C821D4" w:rsidRPr="00C821D4" w:rsidRDefault="00C821D4" w:rsidP="00C821D4">
      <w:pPr>
        <w:pStyle w:val="Paragrafoelenco"/>
        <w:autoSpaceDE w:val="0"/>
        <w:autoSpaceDN w:val="0"/>
        <w:adjustRightInd w:val="0"/>
        <w:spacing w:after="0" w:line="360" w:lineRule="auto"/>
        <w:ind w:left="426"/>
        <w:jc w:val="both"/>
        <w:rPr>
          <w:rFonts w:ascii="Arial" w:hAnsi="Arial" w:cs="Arial"/>
          <w:color w:val="000000"/>
          <w:highlight w:val="yellow"/>
        </w:rPr>
      </w:pPr>
    </w:p>
    <w:p w:rsidR="007C3CCF" w:rsidRPr="00EC7D11" w:rsidRDefault="007C3CCF" w:rsidP="00C821D4">
      <w:pPr>
        <w:autoSpaceDE w:val="0"/>
        <w:autoSpaceDN w:val="0"/>
        <w:adjustRightInd w:val="0"/>
        <w:spacing w:after="0" w:line="360" w:lineRule="auto"/>
        <w:jc w:val="center"/>
        <w:rPr>
          <w:rFonts w:ascii="Arial" w:hAnsi="Arial" w:cs="Arial"/>
          <w:b/>
          <w:bCs/>
          <w:color w:val="000000"/>
        </w:rPr>
      </w:pPr>
      <w:r w:rsidRPr="00EC7D11">
        <w:rPr>
          <w:rFonts w:ascii="Arial" w:hAnsi="Arial" w:cs="Arial"/>
          <w:b/>
          <w:bCs/>
          <w:color w:val="000000"/>
        </w:rPr>
        <w:t>TUTTO CIO’ PREMESSO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Tra le parti, come sopra indicate,</w:t>
      </w:r>
    </w:p>
    <w:p w:rsidR="007C3CCF" w:rsidRDefault="007C3CCF" w:rsidP="00C821D4">
      <w:pPr>
        <w:autoSpaceDE w:val="0"/>
        <w:autoSpaceDN w:val="0"/>
        <w:adjustRightInd w:val="0"/>
        <w:spacing w:after="0" w:line="360" w:lineRule="auto"/>
        <w:jc w:val="center"/>
        <w:rPr>
          <w:rFonts w:ascii="Arial" w:hAnsi="Arial" w:cs="Arial"/>
          <w:b/>
          <w:bCs/>
          <w:color w:val="000000"/>
        </w:rPr>
      </w:pPr>
      <w:r w:rsidRPr="00EC7D11">
        <w:rPr>
          <w:rFonts w:ascii="Arial" w:hAnsi="Arial" w:cs="Arial"/>
          <w:b/>
          <w:bCs/>
          <w:color w:val="000000"/>
        </w:rPr>
        <w:lastRenderedPageBreak/>
        <w:t>si conviene e si stipula</w:t>
      </w:r>
      <w:r w:rsidR="00C821D4">
        <w:rPr>
          <w:rFonts w:ascii="Arial" w:hAnsi="Arial" w:cs="Arial"/>
          <w:b/>
          <w:bCs/>
          <w:color w:val="000000"/>
        </w:rPr>
        <w:t xml:space="preserve"> quanto segue</w:t>
      </w:r>
    </w:p>
    <w:p w:rsidR="00C821D4" w:rsidRPr="00EC7D11" w:rsidRDefault="00C821D4" w:rsidP="00C56C3C">
      <w:pPr>
        <w:autoSpaceDE w:val="0"/>
        <w:autoSpaceDN w:val="0"/>
        <w:adjustRightInd w:val="0"/>
        <w:spacing w:after="0" w:line="360" w:lineRule="auto"/>
        <w:jc w:val="both"/>
        <w:rPr>
          <w:rFonts w:ascii="Arial" w:hAnsi="Arial" w:cs="Arial"/>
          <w:b/>
          <w:bCs/>
          <w:color w:val="000000"/>
        </w:rPr>
      </w:pP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 – FINALITA’ DEL SERVIZIO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L’Amministrazione comunale di </w:t>
      </w:r>
      <w:r w:rsidR="00EC7D11">
        <w:rPr>
          <w:rFonts w:ascii="Arial" w:hAnsi="Arial" w:cs="Arial"/>
          <w:color w:val="000000"/>
        </w:rPr>
        <w:t>Boves</w:t>
      </w:r>
      <w:r w:rsidR="008C1538">
        <w:rPr>
          <w:rFonts w:ascii="Arial" w:hAnsi="Arial" w:cs="Arial"/>
          <w:color w:val="000000"/>
        </w:rPr>
        <w:t xml:space="preserve"> (di seguito denominata </w:t>
      </w:r>
      <w:r w:rsidRPr="00EC7D11">
        <w:rPr>
          <w:rFonts w:ascii="Arial" w:hAnsi="Arial" w:cs="Arial"/>
          <w:color w:val="000000"/>
        </w:rPr>
        <w:t>“Comune”) affida il servizio di tesoreria, no</w:t>
      </w:r>
      <w:r w:rsidR="008C1538">
        <w:rPr>
          <w:rFonts w:ascii="Arial" w:hAnsi="Arial" w:cs="Arial"/>
          <w:color w:val="000000"/>
        </w:rPr>
        <w:t xml:space="preserve">nché l’esecuzione di ogni altro </w:t>
      </w:r>
      <w:r w:rsidRPr="00EC7D11">
        <w:rPr>
          <w:rFonts w:ascii="Arial" w:hAnsi="Arial" w:cs="Arial"/>
          <w:color w:val="000000"/>
        </w:rPr>
        <w:t xml:space="preserve">servizio contemplato dall’art. 209 del </w:t>
      </w:r>
      <w:proofErr w:type="gramStart"/>
      <w:r w:rsidRPr="00EC7D11">
        <w:rPr>
          <w:rFonts w:ascii="Arial" w:hAnsi="Arial" w:cs="Arial"/>
          <w:color w:val="000000"/>
        </w:rPr>
        <w:t>D</w:t>
      </w:r>
      <w:r w:rsidR="008C1538">
        <w:rPr>
          <w:rFonts w:ascii="Arial" w:hAnsi="Arial" w:cs="Arial"/>
          <w:color w:val="000000"/>
        </w:rPr>
        <w:t>.Lgs</w:t>
      </w:r>
      <w:proofErr w:type="gramEnd"/>
      <w:r w:rsidR="008C1538">
        <w:rPr>
          <w:rFonts w:ascii="Arial" w:hAnsi="Arial" w:cs="Arial"/>
          <w:color w:val="000000"/>
        </w:rPr>
        <w:t xml:space="preserve">. 267/2000 e previsto dalla </w:t>
      </w:r>
      <w:r w:rsidRPr="00EC7D11">
        <w:rPr>
          <w:rFonts w:ascii="Arial" w:hAnsi="Arial" w:cs="Arial"/>
          <w:color w:val="000000"/>
        </w:rPr>
        <w:t>presente convenzione al</w:t>
      </w:r>
      <w:r w:rsidR="008C1538">
        <w:rPr>
          <w:rFonts w:ascii="Arial" w:hAnsi="Arial" w:cs="Arial"/>
          <w:color w:val="000000"/>
        </w:rPr>
        <w:t xml:space="preserve">l’Istituto finanziario/bancario </w:t>
      </w:r>
      <w:r w:rsidRPr="00EC7D11">
        <w:rPr>
          <w:rFonts w:ascii="Arial" w:hAnsi="Arial" w:cs="Arial"/>
          <w:color w:val="000000"/>
        </w:rPr>
        <w:t>…………………………</w:t>
      </w:r>
      <w:proofErr w:type="gramStart"/>
      <w:r w:rsidRPr="00EC7D11">
        <w:rPr>
          <w:rFonts w:ascii="Arial" w:hAnsi="Arial" w:cs="Arial"/>
          <w:color w:val="000000"/>
        </w:rPr>
        <w:t>…(</w:t>
      </w:r>
      <w:proofErr w:type="gramEnd"/>
      <w:r w:rsidRPr="00EC7D11">
        <w:rPr>
          <w:rFonts w:ascii="Arial" w:hAnsi="Arial" w:cs="Arial"/>
          <w:color w:val="000000"/>
        </w:rPr>
        <w:t>di seguito denominato “</w:t>
      </w:r>
      <w:r w:rsidR="00CA5A82">
        <w:rPr>
          <w:rFonts w:ascii="Arial" w:hAnsi="Arial" w:cs="Arial"/>
          <w:color w:val="000000"/>
        </w:rPr>
        <w:t>Tesoriere</w:t>
      </w:r>
      <w:r w:rsidRPr="00EC7D11">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servizio di tesoreria è disciplinato dalle condi</w:t>
      </w:r>
      <w:r w:rsidR="008C1538">
        <w:rPr>
          <w:rFonts w:ascii="Arial" w:hAnsi="Arial" w:cs="Arial"/>
          <w:color w:val="000000"/>
        </w:rPr>
        <w:t xml:space="preserve">zioni stabilite con la presente </w:t>
      </w:r>
      <w:r w:rsidRPr="00EC7D11">
        <w:rPr>
          <w:rFonts w:ascii="Arial" w:hAnsi="Arial" w:cs="Arial"/>
          <w:color w:val="000000"/>
        </w:rPr>
        <w:t>convenzione e da quelle vigenti in materia</w:t>
      </w:r>
      <w:r w:rsidR="00FB0E14">
        <w:rPr>
          <w:rFonts w:ascii="Arial" w:hAnsi="Arial" w:cs="Arial"/>
          <w:color w:val="000000"/>
        </w:rPr>
        <w:t>,</w:t>
      </w:r>
      <w:r w:rsidRPr="00EC7D11">
        <w:rPr>
          <w:rFonts w:ascii="Arial" w:hAnsi="Arial" w:cs="Arial"/>
          <w:color w:val="000000"/>
        </w:rPr>
        <w:t xml:space="preserve"> no</w:t>
      </w:r>
      <w:r w:rsidR="008C1538">
        <w:rPr>
          <w:rFonts w:ascii="Arial" w:hAnsi="Arial" w:cs="Arial"/>
          <w:color w:val="000000"/>
        </w:rPr>
        <w:t xml:space="preserve">nché dal vigente Regolamento di </w:t>
      </w:r>
      <w:r w:rsidRPr="00EC7D11">
        <w:rPr>
          <w:rFonts w:ascii="Arial" w:hAnsi="Arial" w:cs="Arial"/>
          <w:color w:val="000000"/>
        </w:rPr>
        <w:t>contabilità del Comune.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Durante il periodo di validità della convenzio</w:t>
      </w:r>
      <w:r w:rsidR="008C1538">
        <w:rPr>
          <w:rFonts w:ascii="Arial" w:hAnsi="Arial" w:cs="Arial"/>
          <w:color w:val="000000"/>
        </w:rPr>
        <w:t xml:space="preserve">ne, d’accordo tra le parti e in </w:t>
      </w:r>
      <w:r w:rsidRPr="00EC7D11">
        <w:rPr>
          <w:rFonts w:ascii="Arial" w:hAnsi="Arial" w:cs="Arial"/>
          <w:color w:val="000000"/>
        </w:rPr>
        <w:t>qualsiasi momento, potranno essere effettu</w:t>
      </w:r>
      <w:r w:rsidR="008C1538">
        <w:rPr>
          <w:rFonts w:ascii="Arial" w:hAnsi="Arial" w:cs="Arial"/>
          <w:color w:val="000000"/>
        </w:rPr>
        <w:t xml:space="preserve">ate integrazioni della presente </w:t>
      </w:r>
      <w:r w:rsidRPr="00EC7D11">
        <w:rPr>
          <w:rFonts w:ascii="Arial" w:hAnsi="Arial" w:cs="Arial"/>
          <w:color w:val="000000"/>
        </w:rPr>
        <w:t>convenzione al fine di assicurare tutti i pe</w:t>
      </w:r>
      <w:r w:rsidR="008C1538">
        <w:rPr>
          <w:rFonts w:ascii="Arial" w:hAnsi="Arial" w:cs="Arial"/>
          <w:color w:val="000000"/>
        </w:rPr>
        <w:t xml:space="preserve">rfezionamenti delle modalità di </w:t>
      </w:r>
      <w:r w:rsidRPr="00EC7D11">
        <w:rPr>
          <w:rFonts w:ascii="Arial" w:hAnsi="Arial" w:cs="Arial"/>
          <w:color w:val="000000"/>
        </w:rPr>
        <w:t>espletamento del servizio che consentono, nel tempo, il costante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mantenimento del miglior livello di efficienza</w:t>
      </w:r>
      <w:r w:rsidR="008C1538">
        <w:rPr>
          <w:rFonts w:ascii="Arial" w:hAnsi="Arial" w:cs="Arial"/>
          <w:color w:val="000000"/>
        </w:rPr>
        <w:t xml:space="preserve"> dello stesso, nonché eventuali </w:t>
      </w:r>
      <w:r w:rsidRPr="00EC7D11">
        <w:rPr>
          <w:rFonts w:ascii="Arial" w:hAnsi="Arial" w:cs="Arial"/>
          <w:color w:val="000000"/>
        </w:rPr>
        <w:t>modificazioni conseguenti a successive disposizioni di legge.</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2</w:t>
      </w:r>
      <w:r w:rsidRPr="00EC7D11">
        <w:rPr>
          <w:rFonts w:ascii="Arial" w:hAnsi="Arial" w:cs="Arial"/>
          <w:b/>
          <w:bCs/>
          <w:color w:val="000000"/>
        </w:rPr>
        <w:t xml:space="preserve"> - OGGETTO DELLA CONVENZIONE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servizio di tesoreria di cui alla present</w:t>
      </w:r>
      <w:r w:rsidR="00C56C3C">
        <w:rPr>
          <w:rFonts w:ascii="Arial" w:hAnsi="Arial" w:cs="Arial"/>
          <w:color w:val="000000"/>
        </w:rPr>
        <w:t xml:space="preserve">e convenzione ha per oggetto il </w:t>
      </w:r>
      <w:r w:rsidRPr="00EC7D11">
        <w:rPr>
          <w:rFonts w:ascii="Arial" w:hAnsi="Arial" w:cs="Arial"/>
          <w:color w:val="000000"/>
        </w:rPr>
        <w:t>complesso delle operazioni inerenti alla gesti</w:t>
      </w:r>
      <w:r w:rsidR="00C56C3C">
        <w:rPr>
          <w:rFonts w:ascii="Arial" w:hAnsi="Arial" w:cs="Arial"/>
          <w:color w:val="000000"/>
        </w:rPr>
        <w:t xml:space="preserve">one finanziaria dell’Ente e, in </w:t>
      </w:r>
      <w:r w:rsidRPr="00EC7D11">
        <w:rPr>
          <w:rFonts w:ascii="Arial" w:hAnsi="Arial" w:cs="Arial"/>
          <w:color w:val="000000"/>
        </w:rPr>
        <w:t>particolare, la riscossione delle entrate e il pag</w:t>
      </w:r>
      <w:r w:rsidR="00C56C3C">
        <w:rPr>
          <w:rFonts w:ascii="Arial" w:hAnsi="Arial" w:cs="Arial"/>
          <w:color w:val="000000"/>
        </w:rPr>
        <w:t xml:space="preserve">amento delle spese facenti capo </w:t>
      </w:r>
      <w:r w:rsidRPr="00EC7D11">
        <w:rPr>
          <w:rFonts w:ascii="Arial" w:hAnsi="Arial" w:cs="Arial"/>
          <w:color w:val="000000"/>
        </w:rPr>
        <w:t>al Comune e dal medesimo ordinate, con l’o</w:t>
      </w:r>
      <w:r w:rsidR="00C56C3C">
        <w:rPr>
          <w:rFonts w:ascii="Arial" w:hAnsi="Arial" w:cs="Arial"/>
          <w:color w:val="000000"/>
        </w:rPr>
        <w:t xml:space="preserve">sservanza delle norme contenute </w:t>
      </w:r>
      <w:r w:rsidRPr="00EC7D11">
        <w:rPr>
          <w:rFonts w:ascii="Arial" w:hAnsi="Arial" w:cs="Arial"/>
          <w:color w:val="000000"/>
        </w:rPr>
        <w:t xml:space="preserve">negli articoli che seguono e con dotazione </w:t>
      </w:r>
      <w:r w:rsidR="00C56C3C">
        <w:rPr>
          <w:rFonts w:ascii="Arial" w:hAnsi="Arial" w:cs="Arial"/>
          <w:color w:val="000000"/>
        </w:rPr>
        <w:t xml:space="preserve">di un numero adeguato ed idoneo </w:t>
      </w:r>
      <w:r w:rsidRPr="00EC7D11">
        <w:rPr>
          <w:rFonts w:ascii="Arial" w:hAnsi="Arial" w:cs="Arial"/>
          <w:color w:val="000000"/>
        </w:rPr>
        <w:t>di personale.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si obbliga altresì a custodire ed ammin</w:t>
      </w:r>
      <w:r w:rsidR="00C56C3C">
        <w:rPr>
          <w:rFonts w:ascii="Arial" w:hAnsi="Arial" w:cs="Arial"/>
          <w:color w:val="000000"/>
        </w:rPr>
        <w:t xml:space="preserve">istrare i titoli ed i valori di </w:t>
      </w:r>
      <w:r w:rsidRPr="00EC7D11">
        <w:rPr>
          <w:rFonts w:ascii="Arial" w:hAnsi="Arial" w:cs="Arial"/>
          <w:color w:val="000000"/>
        </w:rPr>
        <w:t>proprietà del Comune, nonché quelli depositati</w:t>
      </w:r>
      <w:r w:rsidR="00C56C3C">
        <w:rPr>
          <w:rFonts w:ascii="Arial" w:hAnsi="Arial" w:cs="Arial"/>
          <w:color w:val="000000"/>
        </w:rPr>
        <w:t xml:space="preserve"> da terzi per cauzione a favore </w:t>
      </w:r>
      <w:r w:rsidRPr="00EC7D11">
        <w:rPr>
          <w:rFonts w:ascii="Arial" w:hAnsi="Arial" w:cs="Arial"/>
          <w:color w:val="000000"/>
        </w:rPr>
        <w:t>del Comune stesso.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è tenuto a gestire le diverse procedu</w:t>
      </w:r>
      <w:r w:rsidR="00C56C3C">
        <w:rPr>
          <w:rFonts w:ascii="Arial" w:hAnsi="Arial" w:cs="Arial"/>
          <w:color w:val="000000"/>
        </w:rPr>
        <w:t xml:space="preserve">re relative alle entrate con le </w:t>
      </w:r>
      <w:r w:rsidRPr="00EC7D11">
        <w:rPr>
          <w:rFonts w:ascii="Arial" w:hAnsi="Arial" w:cs="Arial"/>
          <w:color w:val="000000"/>
        </w:rPr>
        <w:t>modalità stabilite nella presente Convenzione</w:t>
      </w:r>
      <w:r w:rsidR="00C56C3C">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è tenuto a curare l’esecuzione </w:t>
      </w:r>
      <w:r w:rsidR="00C56C3C">
        <w:rPr>
          <w:rFonts w:ascii="Arial" w:hAnsi="Arial" w:cs="Arial"/>
          <w:color w:val="000000"/>
        </w:rPr>
        <w:t xml:space="preserve">di ogni altro servizio bancario </w:t>
      </w:r>
      <w:r w:rsidRPr="00EC7D11">
        <w:rPr>
          <w:rFonts w:ascii="Arial" w:hAnsi="Arial" w:cs="Arial"/>
          <w:color w:val="000000"/>
        </w:rPr>
        <w:t>richiesto dal Comune alle migliori condizioni consentite dai vigenti “</w:t>
      </w:r>
      <w:r w:rsidRPr="00EC7D11">
        <w:rPr>
          <w:rFonts w:ascii="Arial" w:hAnsi="Arial" w:cs="Arial"/>
          <w:i/>
          <w:iCs/>
          <w:color w:val="000000"/>
        </w:rPr>
        <w:t>accordi</w:t>
      </w:r>
      <w:r w:rsidR="00C56C3C">
        <w:rPr>
          <w:rFonts w:ascii="Arial" w:hAnsi="Arial" w:cs="Arial"/>
          <w:color w:val="000000"/>
        </w:rPr>
        <w:t xml:space="preserve"> </w:t>
      </w:r>
      <w:r w:rsidRPr="00EC7D11">
        <w:rPr>
          <w:rFonts w:ascii="Arial" w:hAnsi="Arial" w:cs="Arial"/>
          <w:i/>
          <w:iCs/>
          <w:color w:val="000000"/>
        </w:rPr>
        <w:t>interbancari ed eventuali successive variazioni</w:t>
      </w:r>
      <w:r w:rsidRPr="00EC7D11">
        <w:rPr>
          <w:rFonts w:ascii="Arial" w:hAnsi="Arial" w:cs="Arial"/>
          <w:color w:val="000000"/>
        </w:rPr>
        <w:t>”</w:t>
      </w:r>
      <w:r w:rsidR="00290BFC">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3</w:t>
      </w:r>
      <w:r w:rsidR="00C56C3C">
        <w:rPr>
          <w:rFonts w:ascii="Arial" w:hAnsi="Arial" w:cs="Arial"/>
          <w:b/>
          <w:bCs/>
          <w:color w:val="000000"/>
        </w:rPr>
        <w:t xml:space="preserve"> </w:t>
      </w:r>
      <w:r w:rsidRPr="00EC7D11">
        <w:rPr>
          <w:rFonts w:ascii="Arial" w:hAnsi="Arial" w:cs="Arial"/>
          <w:b/>
          <w:bCs/>
          <w:color w:val="000000"/>
        </w:rPr>
        <w:t>– DURATA DELLA CONVENZIONE</w:t>
      </w:r>
    </w:p>
    <w:p w:rsidR="003300B4"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La concessione del servizio di tesoreria vie</w:t>
      </w:r>
      <w:r w:rsidR="00C56C3C">
        <w:rPr>
          <w:rFonts w:ascii="Arial" w:hAnsi="Arial" w:cs="Arial"/>
          <w:color w:val="000000"/>
        </w:rPr>
        <w:t xml:space="preserve">ne affidata al </w:t>
      </w:r>
      <w:r w:rsidR="00CA5A82">
        <w:rPr>
          <w:rFonts w:ascii="Arial" w:hAnsi="Arial" w:cs="Arial"/>
          <w:color w:val="000000"/>
        </w:rPr>
        <w:t>Tesoriere</w:t>
      </w:r>
      <w:r w:rsidR="00C56C3C">
        <w:rPr>
          <w:rFonts w:ascii="Arial" w:hAnsi="Arial" w:cs="Arial"/>
          <w:color w:val="000000"/>
        </w:rPr>
        <w:t xml:space="preserve"> per la </w:t>
      </w:r>
      <w:r w:rsidRPr="00EC7D11">
        <w:rPr>
          <w:rFonts w:ascii="Arial" w:hAnsi="Arial" w:cs="Arial"/>
          <w:color w:val="000000"/>
        </w:rPr>
        <w:t xml:space="preserve">durata di anni cinque, con decorrenza dal </w:t>
      </w:r>
      <w:r w:rsidRPr="00EC7D11">
        <w:rPr>
          <w:rFonts w:ascii="Arial" w:hAnsi="Arial" w:cs="Arial"/>
          <w:b/>
          <w:bCs/>
          <w:color w:val="000000"/>
        </w:rPr>
        <w:t>01/01/20</w:t>
      </w:r>
      <w:r w:rsidR="003300B4">
        <w:rPr>
          <w:rFonts w:ascii="Arial" w:hAnsi="Arial" w:cs="Arial"/>
          <w:b/>
          <w:bCs/>
          <w:color w:val="000000"/>
        </w:rPr>
        <w:t>19</w:t>
      </w:r>
      <w:r w:rsidRPr="00EC7D11">
        <w:rPr>
          <w:rFonts w:ascii="Arial" w:hAnsi="Arial" w:cs="Arial"/>
          <w:b/>
          <w:bCs/>
          <w:color w:val="000000"/>
        </w:rPr>
        <w:t xml:space="preserve"> </w:t>
      </w:r>
      <w:r w:rsidR="00C56C3C">
        <w:rPr>
          <w:rFonts w:ascii="Arial" w:hAnsi="Arial" w:cs="Arial"/>
          <w:color w:val="000000"/>
        </w:rPr>
        <w:t xml:space="preserve">e con scadenza al </w:t>
      </w:r>
      <w:r w:rsidRPr="00EC7D11">
        <w:rPr>
          <w:rFonts w:ascii="Arial" w:hAnsi="Arial" w:cs="Arial"/>
          <w:b/>
          <w:bCs/>
          <w:color w:val="000000"/>
        </w:rPr>
        <w:t>31/12/20</w:t>
      </w:r>
      <w:r w:rsidR="003300B4">
        <w:rPr>
          <w:rFonts w:ascii="Arial" w:hAnsi="Arial" w:cs="Arial"/>
          <w:b/>
          <w:bCs/>
          <w:color w:val="000000"/>
        </w:rPr>
        <w:t>23</w:t>
      </w:r>
      <w:r w:rsidR="003300B4" w:rsidRPr="008E2CF0">
        <w:rPr>
          <w:rFonts w:ascii="Arial" w:hAnsi="Arial" w:cs="Arial"/>
          <w:color w:val="000000"/>
        </w:rPr>
        <w:t xml:space="preserve">, e potrà essere </w:t>
      </w:r>
      <w:r w:rsidR="008E2CF0" w:rsidRPr="008E2CF0">
        <w:rPr>
          <w:rFonts w:ascii="Arial" w:hAnsi="Arial" w:cs="Arial"/>
          <w:color w:val="000000"/>
        </w:rPr>
        <w:t>rinnovata</w:t>
      </w:r>
      <w:r w:rsidR="003300B4" w:rsidRPr="008E2CF0">
        <w:rPr>
          <w:rFonts w:ascii="Arial" w:hAnsi="Arial" w:cs="Arial"/>
          <w:color w:val="000000"/>
        </w:rPr>
        <w:t xml:space="preserve">, d’intesa tra le parti, per una sola volta e per un periodo di tempo uguale di cinque anni, previa adozione da parte dell’ente di formale atto deliberativo qualora ne ricorrano le condizioni ed i presupposti di legge. </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Alla scadenza, il Comune potrà disporre una p</w:t>
      </w:r>
      <w:r w:rsidR="00C56C3C">
        <w:rPr>
          <w:rFonts w:ascii="Arial" w:hAnsi="Arial" w:cs="Arial"/>
          <w:color w:val="000000"/>
        </w:rPr>
        <w:t xml:space="preserve">roroga, della durata massima di </w:t>
      </w:r>
      <w:r w:rsidRPr="00EC7D11">
        <w:rPr>
          <w:rFonts w:ascii="Arial" w:hAnsi="Arial" w:cs="Arial"/>
          <w:color w:val="000000"/>
        </w:rPr>
        <w:t>sei mesi, per consentire il comp</w:t>
      </w:r>
      <w:r w:rsidR="00C56C3C">
        <w:rPr>
          <w:rFonts w:ascii="Arial" w:hAnsi="Arial" w:cs="Arial"/>
          <w:color w:val="000000"/>
        </w:rPr>
        <w:t xml:space="preserve">letamento delle procedure volte </w:t>
      </w:r>
      <w:r w:rsidRPr="00EC7D11">
        <w:rPr>
          <w:rFonts w:ascii="Arial" w:hAnsi="Arial" w:cs="Arial"/>
          <w:color w:val="000000"/>
        </w:rPr>
        <w:t xml:space="preserve">all’affidamento del servizio. In tal caso il </w:t>
      </w:r>
      <w:r w:rsidR="00CA5A82">
        <w:rPr>
          <w:rFonts w:ascii="Arial" w:hAnsi="Arial" w:cs="Arial"/>
          <w:color w:val="000000"/>
        </w:rPr>
        <w:t>Tesoriere</w:t>
      </w:r>
      <w:r w:rsidR="00C56C3C">
        <w:rPr>
          <w:rFonts w:ascii="Arial" w:hAnsi="Arial" w:cs="Arial"/>
          <w:color w:val="000000"/>
        </w:rPr>
        <w:t xml:space="preserve">, se richiesto dal Comune, </w:t>
      </w:r>
      <w:r w:rsidRPr="00EC7D11">
        <w:rPr>
          <w:rFonts w:ascii="Arial" w:hAnsi="Arial" w:cs="Arial"/>
          <w:color w:val="000000"/>
        </w:rPr>
        <w:t>sarà obbligato a proseguire il servizio alle me</w:t>
      </w:r>
      <w:r w:rsidR="00C56C3C">
        <w:rPr>
          <w:rFonts w:ascii="Arial" w:hAnsi="Arial" w:cs="Arial"/>
          <w:color w:val="000000"/>
        </w:rPr>
        <w:t xml:space="preserve">desime condizioni giuridiche ed </w:t>
      </w:r>
      <w:r w:rsidRPr="00EC7D11">
        <w:rPr>
          <w:rFonts w:ascii="Arial" w:hAnsi="Arial" w:cs="Arial"/>
          <w:color w:val="000000"/>
        </w:rPr>
        <w:t xml:space="preserve">economiche del contratto in essere, fino alla </w:t>
      </w:r>
      <w:r w:rsidR="00C56C3C">
        <w:rPr>
          <w:rFonts w:ascii="Arial" w:hAnsi="Arial" w:cs="Arial"/>
          <w:color w:val="000000"/>
        </w:rPr>
        <w:t xml:space="preserve">stipula della nuova convenzione </w:t>
      </w:r>
      <w:r w:rsidRPr="00EC7D11">
        <w:rPr>
          <w:rFonts w:ascii="Arial" w:hAnsi="Arial" w:cs="Arial"/>
          <w:color w:val="000000"/>
        </w:rPr>
        <w:t>e al conseguente passaggio di consegne.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Comune si riserva comunque, in ogni moment</w:t>
      </w:r>
      <w:r w:rsidR="00C56C3C">
        <w:rPr>
          <w:rFonts w:ascii="Arial" w:hAnsi="Arial" w:cs="Arial"/>
          <w:color w:val="000000"/>
        </w:rPr>
        <w:t xml:space="preserve">o, la facoltà di recedere dalla </w:t>
      </w:r>
      <w:r w:rsidRPr="00EC7D11">
        <w:rPr>
          <w:rFonts w:ascii="Arial" w:hAnsi="Arial" w:cs="Arial"/>
          <w:color w:val="000000"/>
        </w:rPr>
        <w:t>convenzione qualora, a seguito di modifi</w:t>
      </w:r>
      <w:r w:rsidR="00C56C3C">
        <w:rPr>
          <w:rFonts w:ascii="Arial" w:hAnsi="Arial" w:cs="Arial"/>
          <w:color w:val="000000"/>
        </w:rPr>
        <w:t xml:space="preserve">ca soggettiva del </w:t>
      </w:r>
      <w:r w:rsidR="00CA5A82">
        <w:rPr>
          <w:rFonts w:ascii="Arial" w:hAnsi="Arial" w:cs="Arial"/>
          <w:color w:val="000000"/>
        </w:rPr>
        <w:t>Tesoriere</w:t>
      </w:r>
      <w:r w:rsidR="00C56C3C">
        <w:rPr>
          <w:rFonts w:ascii="Arial" w:hAnsi="Arial" w:cs="Arial"/>
          <w:color w:val="000000"/>
        </w:rPr>
        <w:t xml:space="preserve"> per </w:t>
      </w:r>
      <w:r w:rsidRPr="00EC7D11">
        <w:rPr>
          <w:rFonts w:ascii="Arial" w:hAnsi="Arial" w:cs="Arial"/>
          <w:color w:val="000000"/>
        </w:rPr>
        <w:t>fusione o incorporazione con altri Istituti di</w:t>
      </w:r>
      <w:r w:rsidR="00C56C3C">
        <w:rPr>
          <w:rFonts w:ascii="Arial" w:hAnsi="Arial" w:cs="Arial"/>
          <w:color w:val="000000"/>
        </w:rPr>
        <w:t xml:space="preserve"> Credito, il nuovo soggetto non </w:t>
      </w:r>
      <w:r w:rsidRPr="00EC7D11">
        <w:rPr>
          <w:rFonts w:ascii="Arial" w:hAnsi="Arial" w:cs="Arial"/>
          <w:color w:val="000000"/>
        </w:rPr>
        <w:t>offra le stesse garanzie di affidabilità finanziaria, economica e tecnica del</w:t>
      </w:r>
      <w:r w:rsidR="00C56C3C">
        <w:rPr>
          <w:rFonts w:ascii="Arial" w:hAnsi="Arial" w:cs="Arial"/>
          <w:color w:val="000000"/>
        </w:rPr>
        <w:t xml:space="preserve"> </w:t>
      </w:r>
      <w:r w:rsidRPr="00EC7D11">
        <w:rPr>
          <w:rFonts w:ascii="Arial" w:hAnsi="Arial" w:cs="Arial"/>
          <w:color w:val="000000"/>
        </w:rPr>
        <w:t>soggetto con il quale è stata stipulata la convenzione.</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4</w:t>
      </w:r>
      <w:r w:rsidRPr="00EC7D11">
        <w:rPr>
          <w:rFonts w:ascii="Arial" w:hAnsi="Arial" w:cs="Arial"/>
          <w:b/>
          <w:bCs/>
          <w:color w:val="000000"/>
        </w:rPr>
        <w:t xml:space="preserve"> – ORGANIZZAZIONE DEL SERVIZIO</w:t>
      </w:r>
    </w:p>
    <w:p w:rsidR="00290BFC"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servizio di Tesoreria verrà svolto dal </w:t>
      </w:r>
      <w:r w:rsidR="00CA5A82">
        <w:rPr>
          <w:rFonts w:ascii="Arial" w:hAnsi="Arial" w:cs="Arial"/>
          <w:color w:val="000000"/>
        </w:rPr>
        <w:t>Tesoriere</w:t>
      </w:r>
      <w:r w:rsidR="00C56C3C">
        <w:rPr>
          <w:rFonts w:ascii="Arial" w:hAnsi="Arial" w:cs="Arial"/>
          <w:color w:val="000000"/>
        </w:rPr>
        <w:t xml:space="preserve"> presso propri locali siti nel </w:t>
      </w:r>
      <w:r w:rsidRPr="00EC7D11">
        <w:rPr>
          <w:rFonts w:ascii="Arial" w:hAnsi="Arial" w:cs="Arial"/>
          <w:color w:val="000000"/>
        </w:rPr>
        <w:t xml:space="preserve">capoluogo del comune </w:t>
      </w:r>
      <w:r w:rsidR="00C56C3C">
        <w:rPr>
          <w:rFonts w:ascii="Arial" w:hAnsi="Arial" w:cs="Arial"/>
          <w:color w:val="000000"/>
        </w:rPr>
        <w:t xml:space="preserve">di Boves, nei giorni lavorativi per le </w:t>
      </w:r>
      <w:r w:rsidRPr="00EC7D11">
        <w:rPr>
          <w:rFonts w:ascii="Arial" w:hAnsi="Arial" w:cs="Arial"/>
          <w:color w:val="000000"/>
        </w:rPr>
        <w:t>aziende di credito e nelle ore in cui gli sporte</w:t>
      </w:r>
      <w:r w:rsidR="00C56C3C">
        <w:rPr>
          <w:rFonts w:ascii="Arial" w:hAnsi="Arial" w:cs="Arial"/>
          <w:color w:val="000000"/>
        </w:rPr>
        <w:t xml:space="preserve">lli degli stessi sono aperti al </w:t>
      </w:r>
      <w:r w:rsidRPr="00EC7D11">
        <w:rPr>
          <w:rFonts w:ascii="Arial" w:hAnsi="Arial" w:cs="Arial"/>
          <w:color w:val="000000"/>
        </w:rPr>
        <w:t xml:space="preserve">pubblico. </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Allo sportello destinato all’effettuazione dell</w:t>
      </w:r>
      <w:r w:rsidR="00C56C3C">
        <w:rPr>
          <w:rFonts w:ascii="Arial" w:hAnsi="Arial" w:cs="Arial"/>
          <w:color w:val="000000"/>
        </w:rPr>
        <w:t xml:space="preserve">e operazioni di Tesoreria dovrà </w:t>
      </w:r>
      <w:r w:rsidRPr="00EC7D11">
        <w:rPr>
          <w:rFonts w:ascii="Arial" w:hAnsi="Arial" w:cs="Arial"/>
          <w:color w:val="000000"/>
        </w:rPr>
        <w:t>essere adibito personale debitamente formato a</w:t>
      </w:r>
      <w:r w:rsidR="00C56C3C">
        <w:rPr>
          <w:rFonts w:ascii="Arial" w:hAnsi="Arial" w:cs="Arial"/>
          <w:color w:val="000000"/>
        </w:rPr>
        <w:t xml:space="preserve">lla normativa e sulle procedure </w:t>
      </w:r>
      <w:r w:rsidRPr="00EC7D11">
        <w:rPr>
          <w:rFonts w:ascii="Arial" w:hAnsi="Arial" w:cs="Arial"/>
          <w:color w:val="000000"/>
        </w:rPr>
        <w:t>relative al servizio di Tesoreria e dovrà esser</w:t>
      </w:r>
      <w:r w:rsidR="00C56C3C">
        <w:rPr>
          <w:rFonts w:ascii="Arial" w:hAnsi="Arial" w:cs="Arial"/>
          <w:color w:val="000000"/>
        </w:rPr>
        <w:t xml:space="preserve">e garantita, nei limiti del </w:t>
      </w:r>
      <w:r w:rsidRPr="00EC7D11">
        <w:rPr>
          <w:rFonts w:ascii="Arial" w:hAnsi="Arial" w:cs="Arial"/>
          <w:color w:val="000000"/>
        </w:rPr>
        <w:t>possibile, la stabilità della persona dedicata a tale sportello.</w:t>
      </w:r>
    </w:p>
    <w:p w:rsidR="007C3CCF" w:rsidRPr="00EC7D11" w:rsidRDefault="00C56C3C" w:rsidP="00C56C3C">
      <w:pPr>
        <w:autoSpaceDE w:val="0"/>
        <w:autoSpaceDN w:val="0"/>
        <w:adjustRightInd w:val="0"/>
        <w:spacing w:after="0" w:line="360" w:lineRule="auto"/>
        <w:jc w:val="both"/>
        <w:rPr>
          <w:rFonts w:ascii="Arial" w:hAnsi="Arial" w:cs="Arial"/>
          <w:color w:val="000000"/>
        </w:rPr>
      </w:pPr>
      <w:r>
        <w:rPr>
          <w:rFonts w:ascii="Arial" w:hAnsi="Arial" w:cs="Arial"/>
          <w:color w:val="000000"/>
        </w:rPr>
        <w:t>Lo sportello</w:t>
      </w:r>
      <w:r w:rsidR="007C3CCF" w:rsidRPr="00EC7D11">
        <w:rPr>
          <w:rFonts w:ascii="Arial" w:hAnsi="Arial" w:cs="Arial"/>
          <w:color w:val="000000"/>
        </w:rPr>
        <w:t xml:space="preserve"> del </w:t>
      </w:r>
      <w:r w:rsidR="00CA5A82">
        <w:rPr>
          <w:rFonts w:ascii="Arial" w:hAnsi="Arial" w:cs="Arial"/>
          <w:color w:val="000000"/>
        </w:rPr>
        <w:t>Tesoriere</w:t>
      </w:r>
      <w:r w:rsidR="007C3CCF" w:rsidRPr="00EC7D11">
        <w:rPr>
          <w:rFonts w:ascii="Arial" w:hAnsi="Arial" w:cs="Arial"/>
          <w:color w:val="000000"/>
        </w:rPr>
        <w:t xml:space="preserve"> dev</w:t>
      </w:r>
      <w:r>
        <w:rPr>
          <w:rFonts w:ascii="Arial" w:hAnsi="Arial" w:cs="Arial"/>
          <w:color w:val="000000"/>
        </w:rPr>
        <w:t xml:space="preserve">e </w:t>
      </w:r>
      <w:r w:rsidR="007C3CCF" w:rsidRPr="00EC7D11">
        <w:rPr>
          <w:rFonts w:ascii="Arial" w:hAnsi="Arial" w:cs="Arial"/>
          <w:color w:val="000000"/>
        </w:rPr>
        <w:t>as</w:t>
      </w:r>
      <w:r>
        <w:rPr>
          <w:rFonts w:ascii="Arial" w:hAnsi="Arial" w:cs="Arial"/>
          <w:color w:val="000000"/>
        </w:rPr>
        <w:t xml:space="preserve">sicurare l’effettiva e completa </w:t>
      </w:r>
      <w:r w:rsidR="007C3CCF" w:rsidRPr="00EC7D11">
        <w:rPr>
          <w:rFonts w:ascii="Arial" w:hAnsi="Arial" w:cs="Arial"/>
          <w:color w:val="000000"/>
        </w:rPr>
        <w:t>circolarità per le operazioni di riscossione e di pagamento.</w:t>
      </w:r>
    </w:p>
    <w:p w:rsidR="007C3CCF" w:rsidRPr="008E2CF0" w:rsidRDefault="007C3CCF" w:rsidP="00C56C3C">
      <w:pPr>
        <w:autoSpaceDE w:val="0"/>
        <w:autoSpaceDN w:val="0"/>
        <w:adjustRightInd w:val="0"/>
        <w:spacing w:after="0" w:line="360" w:lineRule="auto"/>
        <w:jc w:val="both"/>
        <w:rPr>
          <w:rFonts w:ascii="Arial" w:hAnsi="Arial" w:cs="Arial"/>
          <w:color w:val="000000"/>
        </w:rPr>
      </w:pPr>
      <w:r w:rsidRPr="008E2CF0">
        <w:rPr>
          <w:rFonts w:ascii="Arial" w:hAnsi="Arial" w:cs="Arial"/>
          <w:color w:val="000000"/>
        </w:rPr>
        <w:t xml:space="preserve">Il </w:t>
      </w:r>
      <w:r w:rsidR="00CA5A82">
        <w:rPr>
          <w:rFonts w:ascii="Arial" w:hAnsi="Arial" w:cs="Arial"/>
          <w:color w:val="000000"/>
        </w:rPr>
        <w:t>Tesoriere</w:t>
      </w:r>
      <w:r w:rsidRPr="008E2CF0">
        <w:rPr>
          <w:rFonts w:ascii="Arial" w:hAnsi="Arial" w:cs="Arial"/>
          <w:color w:val="000000"/>
        </w:rPr>
        <w:t xml:space="preserve"> è tenuto a fornire al Comu</w:t>
      </w:r>
      <w:r w:rsidR="00824199" w:rsidRPr="008E2CF0">
        <w:rPr>
          <w:rFonts w:ascii="Arial" w:hAnsi="Arial" w:cs="Arial"/>
          <w:color w:val="000000"/>
        </w:rPr>
        <w:t xml:space="preserve">ne, in modo sollecito, tutta la </w:t>
      </w:r>
      <w:r w:rsidRPr="008E2CF0">
        <w:rPr>
          <w:rFonts w:ascii="Arial" w:hAnsi="Arial" w:cs="Arial"/>
          <w:color w:val="000000"/>
        </w:rPr>
        <w:t>documentazione inerente il Servizio, elaborat</w:t>
      </w:r>
      <w:r w:rsidR="00824199" w:rsidRPr="008E2CF0">
        <w:rPr>
          <w:rFonts w:ascii="Arial" w:hAnsi="Arial" w:cs="Arial"/>
          <w:color w:val="000000"/>
        </w:rPr>
        <w:t xml:space="preserve">i, tabulati, così nel dettaglio </w:t>
      </w:r>
      <w:r w:rsidRPr="008E2CF0">
        <w:rPr>
          <w:rFonts w:ascii="Arial" w:hAnsi="Arial" w:cs="Arial"/>
          <w:color w:val="000000"/>
        </w:rPr>
        <w:t>come nei quadri riepilogativi.</w:t>
      </w:r>
    </w:p>
    <w:p w:rsidR="007C3CCF" w:rsidRPr="008E2CF0" w:rsidRDefault="007C3CCF" w:rsidP="00C56C3C">
      <w:pPr>
        <w:autoSpaceDE w:val="0"/>
        <w:autoSpaceDN w:val="0"/>
        <w:adjustRightInd w:val="0"/>
        <w:spacing w:after="0" w:line="360" w:lineRule="auto"/>
        <w:jc w:val="both"/>
        <w:rPr>
          <w:rFonts w:ascii="Arial" w:hAnsi="Arial" w:cs="Arial"/>
          <w:color w:val="000000"/>
        </w:rPr>
      </w:pPr>
      <w:r w:rsidRPr="008E2CF0">
        <w:rPr>
          <w:rFonts w:ascii="Arial" w:hAnsi="Arial" w:cs="Arial"/>
          <w:color w:val="000000"/>
        </w:rPr>
        <w:t xml:space="preserve">Il </w:t>
      </w:r>
      <w:r w:rsidR="00CA5A82">
        <w:rPr>
          <w:rFonts w:ascii="Arial" w:hAnsi="Arial" w:cs="Arial"/>
          <w:color w:val="000000"/>
        </w:rPr>
        <w:t>Tesoriere</w:t>
      </w:r>
      <w:r w:rsidRPr="008E2CF0">
        <w:rPr>
          <w:rFonts w:ascii="Arial" w:hAnsi="Arial" w:cs="Arial"/>
          <w:color w:val="000000"/>
        </w:rPr>
        <w:t xml:space="preserve"> è tenuto a fornire gratuitamente il servizio di home banking,</w:t>
      </w:r>
      <w:r w:rsidR="00824199" w:rsidRPr="008E2CF0">
        <w:rPr>
          <w:rFonts w:ascii="Arial" w:hAnsi="Arial" w:cs="Arial"/>
          <w:color w:val="000000"/>
        </w:rPr>
        <w:t xml:space="preserve"> </w:t>
      </w:r>
      <w:r w:rsidRPr="008E2CF0">
        <w:rPr>
          <w:rFonts w:ascii="Arial" w:hAnsi="Arial" w:cs="Arial"/>
          <w:color w:val="000000"/>
        </w:rPr>
        <w:t>trasmettendo altresì i dati del servizio di teso</w:t>
      </w:r>
      <w:r w:rsidR="00824199" w:rsidRPr="008E2CF0">
        <w:rPr>
          <w:rFonts w:ascii="Arial" w:hAnsi="Arial" w:cs="Arial"/>
          <w:color w:val="000000"/>
        </w:rPr>
        <w:t xml:space="preserve">reria con procedure compatibili </w:t>
      </w:r>
      <w:r w:rsidRPr="008E2CF0">
        <w:rPr>
          <w:rFonts w:ascii="Arial" w:hAnsi="Arial" w:cs="Arial"/>
          <w:color w:val="000000"/>
        </w:rPr>
        <w:t xml:space="preserve">con le dotazioni informatiche del Comune di </w:t>
      </w:r>
      <w:r w:rsidR="00EC7D11" w:rsidRPr="008E2CF0">
        <w:rPr>
          <w:rFonts w:ascii="Arial" w:hAnsi="Arial" w:cs="Arial"/>
          <w:color w:val="000000"/>
        </w:rPr>
        <w:t>Boves</w:t>
      </w:r>
      <w:r w:rsidR="00D53E4D" w:rsidRPr="008E2CF0">
        <w:rPr>
          <w:rFonts w:ascii="Arial" w:hAnsi="Arial" w:cs="Arial"/>
          <w:color w:val="000000"/>
        </w:rPr>
        <w:t>,</w:t>
      </w:r>
      <w:r w:rsidR="00824199" w:rsidRPr="008E2CF0">
        <w:rPr>
          <w:rFonts w:ascii="Arial" w:hAnsi="Arial" w:cs="Arial"/>
          <w:color w:val="000000"/>
        </w:rPr>
        <w:t xml:space="preserve"> oltre ad un </w:t>
      </w:r>
      <w:r w:rsidRPr="008E2CF0">
        <w:rPr>
          <w:rFonts w:ascii="Arial" w:hAnsi="Arial" w:cs="Arial"/>
          <w:color w:val="000000"/>
        </w:rPr>
        <w:t>collegamento di posta elettronica</w:t>
      </w:r>
      <w:r w:rsidR="008E2CF0">
        <w:rPr>
          <w:rFonts w:ascii="Arial" w:hAnsi="Arial" w:cs="Arial"/>
          <w:color w:val="000000"/>
        </w:rPr>
        <w:t xml:space="preserve"> e/o sistema di </w:t>
      </w:r>
      <w:proofErr w:type="spellStart"/>
      <w:r w:rsidR="008E2CF0">
        <w:rPr>
          <w:rFonts w:ascii="Arial" w:hAnsi="Arial" w:cs="Arial"/>
          <w:color w:val="000000"/>
        </w:rPr>
        <w:t>ticketing</w:t>
      </w:r>
      <w:proofErr w:type="spellEnd"/>
      <w:r w:rsidRPr="008E2CF0">
        <w:rPr>
          <w:rFonts w:ascii="Arial" w:hAnsi="Arial" w:cs="Arial"/>
          <w:color w:val="000000"/>
        </w:rPr>
        <w:t xml:space="preserve"> abilitato all’invio e ricezione </w:t>
      </w:r>
      <w:r w:rsidR="00824199" w:rsidRPr="008E2CF0">
        <w:rPr>
          <w:rFonts w:ascii="Arial" w:hAnsi="Arial" w:cs="Arial"/>
          <w:color w:val="000000"/>
        </w:rPr>
        <w:t xml:space="preserve">nei confronti </w:t>
      </w:r>
      <w:r w:rsidRPr="008E2CF0">
        <w:rPr>
          <w:rFonts w:ascii="Arial" w:hAnsi="Arial" w:cs="Arial"/>
          <w:color w:val="000000"/>
        </w:rPr>
        <w:t>del Comune.</w:t>
      </w:r>
    </w:p>
    <w:p w:rsidR="007C3CCF" w:rsidRPr="005F6324" w:rsidRDefault="007C3CCF" w:rsidP="00C56C3C">
      <w:pPr>
        <w:autoSpaceDE w:val="0"/>
        <w:autoSpaceDN w:val="0"/>
        <w:adjustRightInd w:val="0"/>
        <w:spacing w:after="0" w:line="360" w:lineRule="auto"/>
        <w:jc w:val="both"/>
        <w:rPr>
          <w:rFonts w:ascii="Arial" w:hAnsi="Arial" w:cs="Arial"/>
          <w:color w:val="000000"/>
        </w:rPr>
      </w:pPr>
      <w:proofErr w:type="gramStart"/>
      <w:r w:rsidRPr="005F6324">
        <w:rPr>
          <w:rFonts w:ascii="Arial" w:hAnsi="Arial" w:cs="Arial"/>
          <w:color w:val="000000"/>
        </w:rPr>
        <w:t>E’</w:t>
      </w:r>
      <w:proofErr w:type="gramEnd"/>
      <w:r w:rsidRPr="005F6324">
        <w:rPr>
          <w:rFonts w:ascii="Arial" w:hAnsi="Arial" w:cs="Arial"/>
          <w:color w:val="000000"/>
        </w:rPr>
        <w:t xml:space="preserve"> tenuto altresì ad installare e/o aggiornare l</w:t>
      </w:r>
      <w:r w:rsidR="00824199" w:rsidRPr="005F6324">
        <w:rPr>
          <w:rFonts w:ascii="Arial" w:hAnsi="Arial" w:cs="Arial"/>
          <w:color w:val="000000"/>
        </w:rPr>
        <w:t xml:space="preserve">e procedure informatiche atte a </w:t>
      </w:r>
      <w:r w:rsidRPr="005F6324">
        <w:rPr>
          <w:rFonts w:ascii="Arial" w:hAnsi="Arial" w:cs="Arial"/>
          <w:color w:val="000000"/>
        </w:rPr>
        <w:t>migliorare il servizio di Tesoreria.</w:t>
      </w:r>
    </w:p>
    <w:p w:rsidR="007C3CCF" w:rsidRPr="005F6324" w:rsidRDefault="007C3CCF" w:rsidP="001F761B">
      <w:pPr>
        <w:autoSpaceDE w:val="0"/>
        <w:autoSpaceDN w:val="0"/>
        <w:adjustRightInd w:val="0"/>
        <w:spacing w:after="0" w:line="360" w:lineRule="auto"/>
        <w:jc w:val="both"/>
        <w:rPr>
          <w:rFonts w:ascii="Arial" w:hAnsi="Arial" w:cs="Arial"/>
          <w:color w:val="000000"/>
        </w:rPr>
      </w:pPr>
      <w:r w:rsidRPr="005F6324">
        <w:rPr>
          <w:rFonts w:ascii="Arial" w:hAnsi="Arial" w:cs="Arial"/>
          <w:color w:val="000000"/>
        </w:rPr>
        <w:t>Ogni onere connesso alla realizzazione, in</w:t>
      </w:r>
      <w:r w:rsidR="00824199" w:rsidRPr="005F6324">
        <w:rPr>
          <w:rFonts w:ascii="Arial" w:hAnsi="Arial" w:cs="Arial"/>
          <w:color w:val="000000"/>
        </w:rPr>
        <w:t xml:space="preserve">stallazione e aggiornamento dei </w:t>
      </w:r>
      <w:r w:rsidRPr="005F6324">
        <w:rPr>
          <w:rFonts w:ascii="Arial" w:hAnsi="Arial" w:cs="Arial"/>
          <w:color w:val="000000"/>
        </w:rPr>
        <w:t>software necessari sarà a carico de</w:t>
      </w:r>
      <w:r w:rsidR="00CA5A82">
        <w:rPr>
          <w:rFonts w:ascii="Arial" w:hAnsi="Arial" w:cs="Arial"/>
          <w:color w:val="000000"/>
        </w:rPr>
        <w:t>l Tesoriere</w:t>
      </w:r>
      <w:r w:rsidRPr="005F6324">
        <w:rPr>
          <w:rFonts w:ascii="Arial" w:hAnsi="Arial" w:cs="Arial"/>
          <w:color w:val="000000"/>
        </w:rPr>
        <w:t>.</w:t>
      </w:r>
    </w:p>
    <w:p w:rsidR="007C3CCF" w:rsidRDefault="007C3CCF" w:rsidP="00191BA9">
      <w:pPr>
        <w:widowControl w:val="0"/>
        <w:tabs>
          <w:tab w:val="left" w:pos="284"/>
        </w:tabs>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si impegna ad installare</w:t>
      </w:r>
      <w:r w:rsidR="00CA5A82" w:rsidRPr="00CA5A82">
        <w:rPr>
          <w:rFonts w:ascii="Arial" w:hAnsi="Arial" w:cs="Arial"/>
          <w:color w:val="000000"/>
        </w:rPr>
        <w:t xml:space="preserve"> </w:t>
      </w:r>
      <w:r w:rsidR="00CA5A82" w:rsidRPr="00EC7D11">
        <w:rPr>
          <w:rFonts w:ascii="Arial" w:hAnsi="Arial" w:cs="Arial"/>
          <w:color w:val="000000"/>
        </w:rPr>
        <w:t>presso gli uffici comunali</w:t>
      </w:r>
      <w:r w:rsidR="00824199">
        <w:rPr>
          <w:rFonts w:ascii="Arial" w:hAnsi="Arial" w:cs="Arial"/>
          <w:color w:val="000000"/>
        </w:rPr>
        <w:t>, entro i primi 20 gior</w:t>
      </w:r>
      <w:r w:rsidR="00CA5A82">
        <w:rPr>
          <w:rFonts w:ascii="Arial" w:hAnsi="Arial" w:cs="Arial"/>
          <w:color w:val="000000"/>
        </w:rPr>
        <w:t>ni di operatività del servizio, fino a</w:t>
      </w:r>
      <w:r w:rsidRPr="00EC7D11">
        <w:rPr>
          <w:rFonts w:ascii="Arial" w:hAnsi="Arial" w:cs="Arial"/>
          <w:color w:val="000000"/>
        </w:rPr>
        <w:t xml:space="preserve"> n. </w:t>
      </w:r>
      <w:r w:rsidR="00E82564">
        <w:rPr>
          <w:rFonts w:ascii="Arial" w:hAnsi="Arial" w:cs="Arial"/>
          <w:color w:val="000000"/>
        </w:rPr>
        <w:t xml:space="preserve">5 </w:t>
      </w:r>
      <w:r w:rsidRPr="00EC7D11">
        <w:rPr>
          <w:rFonts w:ascii="Arial" w:hAnsi="Arial" w:cs="Arial"/>
          <w:color w:val="000000"/>
        </w:rPr>
        <w:t>postazioni del sistema di pagamento mediante</w:t>
      </w:r>
      <w:r w:rsidR="00824199">
        <w:rPr>
          <w:rFonts w:ascii="Arial" w:hAnsi="Arial" w:cs="Arial"/>
          <w:color w:val="000000"/>
        </w:rPr>
        <w:t xml:space="preserve"> </w:t>
      </w:r>
      <w:r w:rsidRPr="00EC7D11">
        <w:rPr>
          <w:rFonts w:ascii="Arial" w:hAnsi="Arial" w:cs="Arial"/>
          <w:color w:val="000000"/>
        </w:rPr>
        <w:t xml:space="preserve">carta </w:t>
      </w:r>
      <w:proofErr w:type="spellStart"/>
      <w:r w:rsidRPr="00EC7D11">
        <w:rPr>
          <w:rFonts w:ascii="Arial" w:hAnsi="Arial" w:cs="Arial"/>
          <w:color w:val="000000"/>
        </w:rPr>
        <w:t>pagobancomat</w:t>
      </w:r>
      <w:proofErr w:type="spellEnd"/>
      <w:r w:rsidRPr="00EC7D11">
        <w:rPr>
          <w:rFonts w:ascii="Arial" w:hAnsi="Arial" w:cs="Arial"/>
          <w:color w:val="000000"/>
        </w:rPr>
        <w:t xml:space="preserve"> per gli incassi (POS)</w:t>
      </w:r>
      <w:r w:rsidR="00824199">
        <w:rPr>
          <w:rFonts w:ascii="Arial" w:hAnsi="Arial" w:cs="Arial"/>
          <w:color w:val="000000"/>
        </w:rPr>
        <w:t xml:space="preserve">, </w:t>
      </w:r>
      <w:r w:rsidR="001F761B" w:rsidRPr="001F761B">
        <w:rPr>
          <w:rFonts w:ascii="Arial" w:hAnsi="Arial" w:cs="Arial"/>
          <w:color w:val="000000"/>
        </w:rPr>
        <w:t>senza oneri di installazione, gestione e manutenzione, senza canoni o addebiti, con obbligo all’accredito giornaliero all’ente del totale incassato dal POS entro il giorno lavorativo bancabile successivo a quell</w:t>
      </w:r>
      <w:r w:rsidR="00530998">
        <w:rPr>
          <w:rFonts w:ascii="Arial" w:hAnsi="Arial" w:cs="Arial"/>
          <w:color w:val="000000"/>
        </w:rPr>
        <w:t xml:space="preserve">o della consegna al </w:t>
      </w:r>
      <w:r w:rsidR="00CA5A82">
        <w:rPr>
          <w:rFonts w:ascii="Arial" w:hAnsi="Arial" w:cs="Arial"/>
          <w:color w:val="000000"/>
        </w:rPr>
        <w:t>Tesoriere</w:t>
      </w:r>
      <w:r w:rsidR="00530998">
        <w:rPr>
          <w:rFonts w:ascii="Arial" w:hAnsi="Arial" w:cs="Arial"/>
          <w:color w:val="000000"/>
        </w:rPr>
        <w:t>.</w:t>
      </w:r>
    </w:p>
    <w:p w:rsidR="00191BA9" w:rsidRPr="00191BA9" w:rsidRDefault="00191BA9" w:rsidP="00191BA9">
      <w:pPr>
        <w:widowControl w:val="0"/>
        <w:tabs>
          <w:tab w:val="left" w:pos="284"/>
        </w:tabs>
        <w:autoSpaceDE w:val="0"/>
        <w:autoSpaceDN w:val="0"/>
        <w:adjustRightInd w:val="0"/>
        <w:spacing w:after="0" w:line="360" w:lineRule="auto"/>
        <w:jc w:val="both"/>
        <w:rPr>
          <w:rFonts w:ascii="Arial" w:hAnsi="Arial" w:cs="Arial"/>
          <w:color w:val="000000"/>
        </w:rPr>
      </w:pPr>
      <w:r w:rsidRPr="00191BA9">
        <w:rPr>
          <w:rFonts w:ascii="Arial" w:hAnsi="Arial" w:cs="Arial"/>
          <w:color w:val="000000"/>
        </w:rPr>
        <w:t xml:space="preserve">Il </w:t>
      </w:r>
      <w:r w:rsidR="00CA5A82">
        <w:rPr>
          <w:rFonts w:ascii="Arial" w:hAnsi="Arial" w:cs="Arial"/>
          <w:color w:val="000000"/>
        </w:rPr>
        <w:t>Tesoriere</w:t>
      </w:r>
      <w:r w:rsidRPr="00191BA9">
        <w:rPr>
          <w:rFonts w:ascii="Arial" w:hAnsi="Arial" w:cs="Arial"/>
          <w:color w:val="000000"/>
        </w:rPr>
        <w:t xml:space="preserve"> è tenuto ad eseguire, per conto e nell’interesse dell’Ente</w:t>
      </w:r>
      <w:r w:rsidR="00391249">
        <w:rPr>
          <w:rFonts w:ascii="Arial" w:hAnsi="Arial" w:cs="Arial"/>
          <w:color w:val="000000"/>
        </w:rPr>
        <w:t>,</w:t>
      </w:r>
      <w:r w:rsidRPr="00191BA9">
        <w:rPr>
          <w:rFonts w:ascii="Arial" w:hAnsi="Arial" w:cs="Arial"/>
          <w:color w:val="000000"/>
        </w:rPr>
        <w:t xml:space="preserve"> ogni altro servizio bancario richiesto, anche con</w:t>
      </w:r>
      <w:r>
        <w:rPr>
          <w:rFonts w:ascii="Arial" w:hAnsi="Arial" w:cs="Arial"/>
          <w:color w:val="000000"/>
        </w:rPr>
        <w:t xml:space="preserve"> </w:t>
      </w:r>
      <w:r w:rsidRPr="00191BA9">
        <w:rPr>
          <w:rFonts w:ascii="Arial" w:hAnsi="Arial" w:cs="Arial"/>
          <w:color w:val="000000"/>
        </w:rPr>
        <w:t>riferimento ad operazioni con l’estero senza nessuna spesa o commissione.</w:t>
      </w:r>
    </w:p>
    <w:p w:rsidR="00191BA9" w:rsidRDefault="00191BA9" w:rsidP="00191BA9">
      <w:pPr>
        <w:widowControl w:val="0"/>
        <w:tabs>
          <w:tab w:val="left" w:pos="284"/>
        </w:tabs>
        <w:autoSpaceDE w:val="0"/>
        <w:autoSpaceDN w:val="0"/>
        <w:adjustRightInd w:val="0"/>
        <w:spacing w:after="0" w:line="360" w:lineRule="auto"/>
        <w:jc w:val="both"/>
        <w:rPr>
          <w:rFonts w:ascii="Arial" w:hAnsi="Arial" w:cs="Arial"/>
          <w:color w:val="000000" w:themeColor="text1"/>
        </w:rPr>
      </w:pPr>
      <w:r w:rsidRPr="005203F0">
        <w:rPr>
          <w:rFonts w:ascii="Arial" w:hAnsi="Arial" w:cs="Arial"/>
          <w:color w:val="000000" w:themeColor="text1"/>
        </w:rPr>
        <w:t xml:space="preserve">Il </w:t>
      </w:r>
      <w:r w:rsidR="00CA5A82" w:rsidRPr="005203F0">
        <w:rPr>
          <w:rFonts w:ascii="Arial" w:hAnsi="Arial" w:cs="Arial"/>
          <w:color w:val="000000" w:themeColor="text1"/>
        </w:rPr>
        <w:t>Tesoriere</w:t>
      </w:r>
      <w:r w:rsidRPr="005203F0">
        <w:rPr>
          <w:rFonts w:ascii="Arial" w:hAnsi="Arial" w:cs="Arial"/>
          <w:color w:val="000000" w:themeColor="text1"/>
        </w:rPr>
        <w:t xml:space="preserve"> ha l’obbligo di garantire, alla data di inizio del servizio, l’operatività della modalità di pagamento mediante il modello F24 telematico e dell’operazione di prelievo autorizzato automatico </w:t>
      </w:r>
      <w:r w:rsidR="00391249" w:rsidRPr="005203F0">
        <w:rPr>
          <w:rFonts w:ascii="Arial" w:hAnsi="Arial" w:cs="Arial"/>
          <w:color w:val="000000" w:themeColor="text1"/>
        </w:rPr>
        <w:t>S.D.D</w:t>
      </w:r>
      <w:r w:rsidRPr="005203F0">
        <w:rPr>
          <w:rFonts w:ascii="Arial" w:hAnsi="Arial" w:cs="Arial"/>
          <w:color w:val="000000" w:themeColor="text1"/>
        </w:rPr>
        <w:t>.</w:t>
      </w:r>
      <w:r w:rsidR="004C61DE">
        <w:rPr>
          <w:rFonts w:ascii="Arial" w:hAnsi="Arial" w:cs="Arial"/>
          <w:color w:val="000000" w:themeColor="text1"/>
        </w:rPr>
        <w:t xml:space="preserve"> (</w:t>
      </w:r>
      <w:proofErr w:type="spellStart"/>
      <w:r w:rsidR="004C61DE">
        <w:rPr>
          <w:rFonts w:ascii="Arial" w:hAnsi="Arial" w:cs="Arial"/>
          <w:color w:val="000000" w:themeColor="text1"/>
        </w:rPr>
        <w:t>Sepa</w:t>
      </w:r>
      <w:proofErr w:type="spellEnd"/>
      <w:r w:rsidR="004C61DE">
        <w:rPr>
          <w:rFonts w:ascii="Arial" w:hAnsi="Arial" w:cs="Arial"/>
          <w:color w:val="000000" w:themeColor="text1"/>
        </w:rPr>
        <w:t xml:space="preserve"> Direct </w:t>
      </w:r>
      <w:proofErr w:type="spellStart"/>
      <w:r w:rsidR="004C61DE">
        <w:rPr>
          <w:rFonts w:ascii="Arial" w:hAnsi="Arial" w:cs="Arial"/>
          <w:color w:val="000000" w:themeColor="text1"/>
        </w:rPr>
        <w:t>Debit</w:t>
      </w:r>
      <w:proofErr w:type="spellEnd"/>
      <w:r w:rsidR="004C61DE">
        <w:rPr>
          <w:rFonts w:ascii="Arial" w:hAnsi="Arial" w:cs="Arial"/>
          <w:color w:val="000000" w:themeColor="text1"/>
        </w:rPr>
        <w:t>)</w:t>
      </w:r>
      <w:r w:rsidRPr="005203F0">
        <w:rPr>
          <w:rFonts w:ascii="Arial" w:hAnsi="Arial" w:cs="Arial"/>
          <w:color w:val="000000" w:themeColor="text1"/>
        </w:rPr>
        <w:t>, assicurando che tale ultima modalità di pagamento possa essere utilizzata anche dai creditori dell’Ente, qualora da essi richiesto, previa autorizzazione dell’Ente</w:t>
      </w:r>
      <w:r w:rsidR="005203F0" w:rsidRPr="005203F0">
        <w:rPr>
          <w:rFonts w:ascii="Arial" w:hAnsi="Arial" w:cs="Arial"/>
          <w:color w:val="000000" w:themeColor="text1"/>
        </w:rPr>
        <w:t>.</w:t>
      </w:r>
    </w:p>
    <w:p w:rsidR="004C61DE" w:rsidRDefault="004C61DE" w:rsidP="00191BA9">
      <w:pPr>
        <w:widowControl w:val="0"/>
        <w:tabs>
          <w:tab w:val="left" w:pos="284"/>
        </w:tabs>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Relativamente al rimborso incondizionato S.D.D., le eventuali richieste di rimborso presentate dai pagatori sono soddisfatte direttamente dal Tesoriere con un pagamento di propria iniziativa, mediante sospeso di pagamento sulla contabilità dell’Ente, che l’Amministrazione provvederà a regolarizzare sotto il profilo contabile.</w:t>
      </w:r>
    </w:p>
    <w:p w:rsidR="005203F0" w:rsidRPr="005F6324" w:rsidRDefault="005203F0" w:rsidP="005203F0">
      <w:pPr>
        <w:widowControl w:val="0"/>
        <w:tabs>
          <w:tab w:val="left" w:pos="284"/>
        </w:tabs>
        <w:autoSpaceDE w:val="0"/>
        <w:autoSpaceDN w:val="0"/>
        <w:adjustRightInd w:val="0"/>
        <w:spacing w:after="0" w:line="360" w:lineRule="auto"/>
        <w:jc w:val="both"/>
        <w:rPr>
          <w:rFonts w:ascii="Arial" w:hAnsi="Arial" w:cs="Arial"/>
          <w:color w:val="000000" w:themeColor="text1"/>
        </w:rPr>
      </w:pPr>
      <w:r w:rsidRPr="005203F0">
        <w:rPr>
          <w:rFonts w:ascii="Arial" w:hAnsi="Arial" w:cs="Arial"/>
          <w:color w:val="000000" w:themeColor="text1"/>
        </w:rPr>
        <w:t>Il Tesoriere è tenu</w:t>
      </w:r>
      <w:r>
        <w:rPr>
          <w:rFonts w:ascii="Arial" w:hAnsi="Arial" w:cs="Arial"/>
          <w:color w:val="000000" w:themeColor="text1"/>
        </w:rPr>
        <w:t xml:space="preserve">to a mettere a disposizione una </w:t>
      </w:r>
      <w:r w:rsidRPr="005203F0">
        <w:rPr>
          <w:rFonts w:ascii="Arial" w:hAnsi="Arial" w:cs="Arial"/>
          <w:color w:val="000000" w:themeColor="text1"/>
        </w:rPr>
        <w:t>piattaforma web da “interfacciarsi”</w:t>
      </w:r>
      <w:r w:rsidR="005B061E">
        <w:rPr>
          <w:rFonts w:ascii="Arial" w:hAnsi="Arial" w:cs="Arial"/>
          <w:color w:val="000000" w:themeColor="text1"/>
        </w:rPr>
        <w:t xml:space="preserve"> con i sistemi di incasso dell’E</w:t>
      </w:r>
      <w:r w:rsidRPr="005203F0">
        <w:rPr>
          <w:rFonts w:ascii="Arial" w:hAnsi="Arial" w:cs="Arial"/>
          <w:color w:val="000000" w:themeColor="text1"/>
        </w:rPr>
        <w:t>nte e con i Prestatori d</w:t>
      </w:r>
      <w:r>
        <w:rPr>
          <w:rFonts w:ascii="Arial" w:hAnsi="Arial" w:cs="Arial"/>
          <w:color w:val="000000" w:themeColor="text1"/>
        </w:rPr>
        <w:t xml:space="preserve">i Servizi </w:t>
      </w:r>
      <w:r w:rsidRPr="005203F0">
        <w:rPr>
          <w:rFonts w:ascii="Arial" w:hAnsi="Arial" w:cs="Arial"/>
          <w:color w:val="000000" w:themeColor="text1"/>
        </w:rPr>
        <w:t>di Pagamento coadiuvanti il sistema PagoPA senza oneri aggiunti</w:t>
      </w:r>
      <w:r w:rsidR="005B061E">
        <w:rPr>
          <w:rFonts w:ascii="Arial" w:hAnsi="Arial" w:cs="Arial"/>
          <w:color w:val="000000" w:themeColor="text1"/>
        </w:rPr>
        <w:t>vi a carico dell’E</w:t>
      </w:r>
      <w:r>
        <w:rPr>
          <w:rFonts w:ascii="Arial" w:hAnsi="Arial" w:cs="Arial"/>
          <w:color w:val="000000" w:themeColor="text1"/>
        </w:rPr>
        <w:t xml:space="preserve">nte, anche in </w:t>
      </w:r>
      <w:r w:rsidRPr="005203F0">
        <w:rPr>
          <w:rFonts w:ascii="Arial" w:hAnsi="Arial" w:cs="Arial"/>
          <w:color w:val="000000" w:themeColor="text1"/>
        </w:rPr>
        <w:t>caso di versamenti effettuati da parte dell’utenza mediant</w:t>
      </w:r>
      <w:r>
        <w:rPr>
          <w:rFonts w:ascii="Arial" w:hAnsi="Arial" w:cs="Arial"/>
          <w:color w:val="000000" w:themeColor="text1"/>
        </w:rPr>
        <w:t xml:space="preserve">e utilizzo di carte di credito. </w:t>
      </w:r>
      <w:r w:rsidRPr="005203F0">
        <w:rPr>
          <w:rFonts w:ascii="Arial" w:hAnsi="Arial" w:cs="Arial"/>
          <w:color w:val="000000" w:themeColor="text1"/>
        </w:rPr>
        <w:t xml:space="preserve">Il </w:t>
      </w:r>
      <w:r>
        <w:rPr>
          <w:rFonts w:ascii="Arial" w:hAnsi="Arial" w:cs="Arial"/>
          <w:color w:val="000000" w:themeColor="text1"/>
        </w:rPr>
        <w:t>T</w:t>
      </w:r>
      <w:r w:rsidRPr="005203F0">
        <w:rPr>
          <w:rFonts w:ascii="Arial" w:hAnsi="Arial" w:cs="Arial"/>
          <w:color w:val="000000" w:themeColor="text1"/>
        </w:rPr>
        <w:t xml:space="preserve">esoriere supporta l’intermediario tecnologico scelto dal comune di </w:t>
      </w:r>
      <w:r>
        <w:rPr>
          <w:rFonts w:ascii="Arial" w:hAnsi="Arial" w:cs="Arial"/>
          <w:color w:val="000000" w:themeColor="text1"/>
        </w:rPr>
        <w:t xml:space="preserve">Boves </w:t>
      </w:r>
      <w:r w:rsidRPr="005203F0">
        <w:rPr>
          <w:rFonts w:ascii="Arial" w:hAnsi="Arial" w:cs="Arial"/>
          <w:color w:val="000000" w:themeColor="text1"/>
        </w:rPr>
        <w:t>nonché ogni prestatore di servizi di pagamento nella implementazione del sistema PagoPA.</w:t>
      </w:r>
    </w:p>
    <w:p w:rsidR="00191BA9" w:rsidRPr="00191BA9" w:rsidRDefault="00191BA9" w:rsidP="00191BA9">
      <w:pPr>
        <w:widowControl w:val="0"/>
        <w:tabs>
          <w:tab w:val="left" w:pos="284"/>
        </w:tabs>
        <w:autoSpaceDE w:val="0"/>
        <w:autoSpaceDN w:val="0"/>
        <w:adjustRightInd w:val="0"/>
        <w:spacing w:after="0" w:line="360" w:lineRule="auto"/>
        <w:jc w:val="both"/>
        <w:rPr>
          <w:rFonts w:ascii="Arial" w:hAnsi="Arial" w:cs="Arial"/>
          <w:color w:val="000000"/>
        </w:rPr>
      </w:pPr>
      <w:r w:rsidRPr="00191BA9">
        <w:rPr>
          <w:rFonts w:ascii="Arial" w:hAnsi="Arial" w:cs="Arial"/>
          <w:color w:val="000000"/>
        </w:rPr>
        <w:t xml:space="preserve">Il </w:t>
      </w:r>
      <w:r w:rsidR="00CA5A82">
        <w:rPr>
          <w:rFonts w:ascii="Arial" w:hAnsi="Arial" w:cs="Arial"/>
          <w:color w:val="000000"/>
        </w:rPr>
        <w:t>Tesoriere</w:t>
      </w:r>
      <w:r w:rsidRPr="00191BA9">
        <w:rPr>
          <w:rFonts w:ascii="Arial" w:hAnsi="Arial" w:cs="Arial"/>
          <w:color w:val="000000"/>
        </w:rPr>
        <w:t xml:space="preserve"> ha inoltre l’obbligo di garantire, alla data di inizio del servizio, l’operatività della trasmissione</w:t>
      </w:r>
      <w:r>
        <w:rPr>
          <w:rFonts w:ascii="Arial" w:hAnsi="Arial" w:cs="Arial"/>
          <w:color w:val="000000"/>
        </w:rPr>
        <w:t xml:space="preserve"> </w:t>
      </w:r>
      <w:r w:rsidRPr="00191BA9">
        <w:rPr>
          <w:rFonts w:ascii="Arial" w:hAnsi="Arial" w:cs="Arial"/>
          <w:color w:val="000000"/>
        </w:rPr>
        <w:t>all’Agenzia delle Entrate medi</w:t>
      </w:r>
      <w:r w:rsidR="00F6491E">
        <w:rPr>
          <w:rFonts w:ascii="Arial" w:hAnsi="Arial" w:cs="Arial"/>
          <w:color w:val="000000"/>
        </w:rPr>
        <w:t>ante canale telematico ENTRATEL</w:t>
      </w:r>
      <w:r w:rsidRPr="00191BA9">
        <w:rPr>
          <w:rFonts w:ascii="Arial" w:hAnsi="Arial" w:cs="Arial"/>
          <w:color w:val="000000"/>
        </w:rPr>
        <w:t xml:space="preserve"> del modello di versamento “F24 Enti Pubblici” (</w:t>
      </w:r>
      <w:r w:rsidRPr="005B061E">
        <w:rPr>
          <w:rFonts w:ascii="Arial" w:hAnsi="Arial" w:cs="Arial"/>
          <w:color w:val="000000"/>
        </w:rPr>
        <w:t>F24 EP)</w:t>
      </w:r>
      <w:r w:rsidR="00F6491E">
        <w:rPr>
          <w:rFonts w:ascii="Arial" w:hAnsi="Arial" w:cs="Arial"/>
          <w:color w:val="000000"/>
        </w:rPr>
        <w:t xml:space="preserve">, mettendo successivamente </w:t>
      </w:r>
      <w:r w:rsidR="005B061E" w:rsidRPr="005B061E">
        <w:rPr>
          <w:rFonts w:ascii="Arial" w:hAnsi="Arial" w:cs="Arial"/>
          <w:color w:val="000000"/>
        </w:rPr>
        <w:t>a disposizione dell’Ente</w:t>
      </w:r>
      <w:r w:rsidR="008B4952">
        <w:rPr>
          <w:rFonts w:ascii="Arial" w:hAnsi="Arial" w:cs="Arial"/>
          <w:color w:val="000000"/>
        </w:rPr>
        <w:t xml:space="preserve"> </w:t>
      </w:r>
      <w:r w:rsidR="00F6491E">
        <w:rPr>
          <w:rFonts w:ascii="Arial" w:hAnsi="Arial" w:cs="Arial"/>
          <w:color w:val="000000"/>
        </w:rPr>
        <w:t>l</w:t>
      </w:r>
      <w:r w:rsidR="005F6324" w:rsidRPr="005B061E">
        <w:rPr>
          <w:rFonts w:ascii="Arial" w:hAnsi="Arial" w:cs="Arial"/>
          <w:color w:val="000000"/>
        </w:rPr>
        <w:t>e relative quietanze</w:t>
      </w:r>
      <w:r w:rsidRPr="005B061E">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071224">
        <w:rPr>
          <w:rFonts w:ascii="Arial" w:hAnsi="Arial" w:cs="Arial"/>
          <w:b/>
          <w:bCs/>
          <w:color w:val="000000"/>
        </w:rPr>
        <w:t>5</w:t>
      </w:r>
      <w:r w:rsidRPr="00EC7D11">
        <w:rPr>
          <w:rFonts w:ascii="Arial" w:hAnsi="Arial" w:cs="Arial"/>
          <w:b/>
          <w:bCs/>
          <w:color w:val="000000"/>
        </w:rPr>
        <w:t xml:space="preserve"> – GESTIONE INFORMATIZZATA DEL SERVIZIO</w:t>
      </w:r>
    </w:p>
    <w:p w:rsidR="001F761B" w:rsidRPr="005F6324" w:rsidRDefault="007C3CCF" w:rsidP="004A3851">
      <w:pPr>
        <w:autoSpaceDE w:val="0"/>
        <w:autoSpaceDN w:val="0"/>
        <w:adjustRightInd w:val="0"/>
        <w:spacing w:after="0" w:line="360" w:lineRule="auto"/>
        <w:jc w:val="both"/>
        <w:rPr>
          <w:rFonts w:ascii="Arial" w:hAnsi="Arial" w:cs="Arial"/>
          <w:strike/>
          <w:color w:val="000000"/>
        </w:rPr>
      </w:pPr>
      <w:r w:rsidRPr="004A3851">
        <w:rPr>
          <w:rFonts w:ascii="Arial" w:hAnsi="Arial" w:cs="Arial"/>
          <w:color w:val="000000"/>
        </w:rPr>
        <w:t xml:space="preserve">Come previsto dall’art. 213 del </w:t>
      </w:r>
      <w:r w:rsidR="00071224" w:rsidRPr="004A3851">
        <w:rPr>
          <w:rFonts w:ascii="Arial" w:hAnsi="Arial" w:cs="Arial"/>
          <w:color w:val="000000"/>
        </w:rPr>
        <w:t>D</w:t>
      </w:r>
      <w:r w:rsidRPr="004A3851">
        <w:rPr>
          <w:rFonts w:ascii="Arial" w:hAnsi="Arial" w:cs="Arial"/>
          <w:color w:val="000000"/>
        </w:rPr>
        <w:t>.lgs. 18.8.2000, n. 267</w:t>
      </w:r>
      <w:r w:rsidR="005F6324" w:rsidRPr="004A3851">
        <w:rPr>
          <w:rFonts w:ascii="Arial" w:hAnsi="Arial" w:cs="Arial"/>
          <w:color w:val="000000"/>
        </w:rPr>
        <w:t>,</w:t>
      </w:r>
      <w:r w:rsidRPr="004A3851">
        <w:rPr>
          <w:rFonts w:ascii="Arial" w:hAnsi="Arial" w:cs="Arial"/>
          <w:color w:val="000000"/>
        </w:rPr>
        <w:t xml:space="preserve"> il </w:t>
      </w:r>
      <w:r w:rsidR="00CA5A82" w:rsidRPr="004A3851">
        <w:rPr>
          <w:rFonts w:ascii="Arial" w:hAnsi="Arial" w:cs="Arial"/>
          <w:color w:val="000000"/>
        </w:rPr>
        <w:t>Tesoriere</w:t>
      </w:r>
      <w:r w:rsidRPr="004A3851">
        <w:rPr>
          <w:rFonts w:ascii="Arial" w:hAnsi="Arial" w:cs="Arial"/>
          <w:color w:val="000000"/>
        </w:rPr>
        <w:t xml:space="preserve"> gestisce il</w:t>
      </w:r>
      <w:r w:rsidR="001F761B" w:rsidRPr="004A3851">
        <w:rPr>
          <w:rFonts w:ascii="Arial" w:hAnsi="Arial" w:cs="Arial"/>
          <w:color w:val="000000"/>
        </w:rPr>
        <w:t xml:space="preserve"> </w:t>
      </w:r>
      <w:r w:rsidRPr="004A3851">
        <w:rPr>
          <w:rFonts w:ascii="Arial" w:hAnsi="Arial" w:cs="Arial"/>
          <w:color w:val="000000"/>
        </w:rPr>
        <w:t xml:space="preserve">servizio di Tesoreria con </w:t>
      </w:r>
      <w:r w:rsidR="004A3851">
        <w:rPr>
          <w:rFonts w:ascii="Arial" w:hAnsi="Arial" w:cs="Arial"/>
          <w:color w:val="000000"/>
        </w:rPr>
        <w:t>modalità e criteri informatici.</w:t>
      </w:r>
    </w:p>
    <w:p w:rsidR="005F6324" w:rsidRPr="000F7A61"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 xml:space="preserve">Il servizio deve essere gestito mediante una piattaforma informatica, messa a disposizione da parte del </w:t>
      </w:r>
      <w:r w:rsidR="00CA5A82" w:rsidRPr="000F7A61">
        <w:rPr>
          <w:rFonts w:ascii="Arial" w:hAnsi="Arial" w:cs="Arial"/>
          <w:color w:val="000000"/>
        </w:rPr>
        <w:t>Tesoriere</w:t>
      </w:r>
      <w:r w:rsidRPr="000F7A61">
        <w:rPr>
          <w:rFonts w:ascii="Arial" w:hAnsi="Arial" w:cs="Arial"/>
          <w:color w:val="000000"/>
        </w:rPr>
        <w:t>, che garantisca lo scambio delle informazioni in formato completamente elettronico, nel rispetto della normativa vigente ed in linea con gli standard dei servizi elettronici interbancari, ai fini della trasmissione elettronica dei mandati e delle reversali, delle informazioni contabili di bilancio nonché, in generale, ai fini di uno scambio reciproco di qualsiasi dato finanziario.</w:t>
      </w:r>
    </w:p>
    <w:p w:rsidR="005F6324" w:rsidRPr="000F7A61"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Il servizio deve essere fornito con le modalità di produzione, trasmissione e conservazione degli ordinativi informatici con firma digitale.  Per ordinativo informatico si intende il documento prodotto con procedure informatiche, che rappresenta in formato digitale atti, fatti o dati giuridicamente rilevanti. La sua archiviazione su supporto informatico e la sua trasmissione con strumenti telematici, deve rispondere ai requisiti di validità e rilevanza a tutti gli effetti di legge.</w:t>
      </w:r>
    </w:p>
    <w:p w:rsidR="005F6324" w:rsidRPr="000F7A61"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 xml:space="preserve">Tutte le spese e gli oneri necessari all’adeguamento informatico del proprio sistema operativo e gestionale con quello dell’Ente, sono a carico del </w:t>
      </w:r>
      <w:r w:rsidR="00CA5A82" w:rsidRPr="000F7A61">
        <w:rPr>
          <w:rFonts w:ascii="Arial" w:hAnsi="Arial" w:cs="Arial"/>
          <w:color w:val="000000"/>
        </w:rPr>
        <w:t>Tesoriere</w:t>
      </w:r>
      <w:r w:rsidRPr="000F7A61">
        <w:rPr>
          <w:rFonts w:ascii="Arial" w:hAnsi="Arial" w:cs="Arial"/>
          <w:color w:val="000000"/>
        </w:rPr>
        <w:t>.</w:t>
      </w:r>
    </w:p>
    <w:p w:rsidR="005F6324" w:rsidRPr="000F7A61"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 xml:space="preserve">L’Istituto </w:t>
      </w:r>
      <w:r w:rsidR="00CA5A82" w:rsidRPr="000F7A61">
        <w:rPr>
          <w:rFonts w:ascii="Arial" w:hAnsi="Arial" w:cs="Arial"/>
          <w:color w:val="000000"/>
        </w:rPr>
        <w:t>Tesoriere</w:t>
      </w:r>
      <w:r w:rsidRPr="000F7A61">
        <w:rPr>
          <w:rFonts w:ascii="Arial" w:hAnsi="Arial" w:cs="Arial"/>
          <w:color w:val="000000"/>
        </w:rPr>
        <w:t xml:space="preserve"> subentrante deve garantire la presa in carico, ai fini dell’archiviazione e conservazione digitale, di tutti gli ordinativi informatici archiviati e conservati dal precedente </w:t>
      </w:r>
      <w:r w:rsidR="00CA5A82" w:rsidRPr="000F7A61">
        <w:rPr>
          <w:rFonts w:ascii="Arial" w:hAnsi="Arial" w:cs="Arial"/>
          <w:color w:val="000000"/>
        </w:rPr>
        <w:t>Tesoriere</w:t>
      </w:r>
      <w:r w:rsidRPr="000F7A61">
        <w:rPr>
          <w:rFonts w:ascii="Arial" w:hAnsi="Arial" w:cs="Arial"/>
          <w:color w:val="000000"/>
        </w:rPr>
        <w:t xml:space="preserve">. Gli oneri e le spese per l’acquisizione iniziale degli archivi esistenti, sono a carico dell’Istituto </w:t>
      </w:r>
      <w:r w:rsidR="00CA5A82" w:rsidRPr="000F7A61">
        <w:rPr>
          <w:rFonts w:ascii="Arial" w:hAnsi="Arial" w:cs="Arial"/>
          <w:color w:val="000000"/>
        </w:rPr>
        <w:t>Tesoriere</w:t>
      </w:r>
      <w:r w:rsidRPr="000F7A61">
        <w:rPr>
          <w:rFonts w:ascii="Arial" w:hAnsi="Arial" w:cs="Arial"/>
          <w:color w:val="000000"/>
        </w:rPr>
        <w:t xml:space="preserve"> subentrante. Il </w:t>
      </w:r>
      <w:r w:rsidR="00CA5A82" w:rsidRPr="000F7A61">
        <w:rPr>
          <w:rFonts w:ascii="Arial" w:hAnsi="Arial" w:cs="Arial"/>
          <w:color w:val="000000"/>
        </w:rPr>
        <w:t>Tesoriere</w:t>
      </w:r>
      <w:r w:rsidRPr="000F7A61">
        <w:rPr>
          <w:rFonts w:ascii="Arial" w:hAnsi="Arial" w:cs="Arial"/>
          <w:color w:val="000000"/>
        </w:rPr>
        <w:t xml:space="preserve"> si impegna a conservare direttamente o tramite società Terze tutti i documenti relativi ai servizi di tesoreria e cassa di pertinenza dell’Ente che sono previsti per legge con particolare riferimento agli Ordinativi Informatici. L’Ente si riserva inoltre il diritto di richiedere, in qualsiasi momento e senza oneri aggiuntivi, la restituzione di tutti i pacchetti di conservazione degli ordinativi informatici conservati presso il Conservatore utilizzato dal </w:t>
      </w:r>
      <w:r w:rsidR="00CA5A82" w:rsidRPr="000F7A61">
        <w:rPr>
          <w:rFonts w:ascii="Arial" w:hAnsi="Arial" w:cs="Arial"/>
          <w:color w:val="000000"/>
        </w:rPr>
        <w:t>Tesoriere</w:t>
      </w:r>
      <w:r w:rsidRPr="000F7A61">
        <w:rPr>
          <w:rFonts w:ascii="Arial" w:hAnsi="Arial" w:cs="Arial"/>
          <w:color w:val="000000"/>
        </w:rPr>
        <w:t xml:space="preserve"> medesimo.</w:t>
      </w:r>
    </w:p>
    <w:p w:rsidR="00991F8D"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 xml:space="preserve">Per tutta la durata del contratto, le modifiche tecniche, anche di natura informatica, ritenute necessarie dall’ente a seguito di eventuali innovazioni normative e regolamentari introdotte in materia di servizi di tesoreria pubblica, sono garantite a cura e spese del </w:t>
      </w:r>
      <w:r w:rsidR="00CA5A82" w:rsidRPr="000F7A61">
        <w:rPr>
          <w:rFonts w:ascii="Arial" w:hAnsi="Arial" w:cs="Arial"/>
          <w:color w:val="000000"/>
        </w:rPr>
        <w:t>Tesoriere</w:t>
      </w:r>
      <w:r w:rsidR="003626D2" w:rsidRPr="000F7A61">
        <w:rPr>
          <w:rFonts w:ascii="Arial" w:hAnsi="Arial" w:cs="Arial"/>
          <w:color w:val="000000"/>
        </w:rPr>
        <w:t>.</w:t>
      </w:r>
    </w:p>
    <w:p w:rsidR="000F7A61" w:rsidRDefault="005F6324" w:rsidP="005F6324">
      <w:pPr>
        <w:autoSpaceDE w:val="0"/>
        <w:autoSpaceDN w:val="0"/>
        <w:adjustRightInd w:val="0"/>
        <w:spacing w:after="0" w:line="360" w:lineRule="auto"/>
        <w:jc w:val="both"/>
        <w:rPr>
          <w:rFonts w:ascii="Arial" w:hAnsi="Arial" w:cs="Arial"/>
          <w:color w:val="000000"/>
        </w:rPr>
      </w:pPr>
      <w:r w:rsidRPr="000F7A61">
        <w:rPr>
          <w:rFonts w:ascii="Arial" w:hAnsi="Arial" w:cs="Arial"/>
          <w:color w:val="000000"/>
        </w:rPr>
        <w:t xml:space="preserve">Per tutta la durata del contratto il </w:t>
      </w:r>
      <w:r w:rsidR="00CA5A82" w:rsidRPr="000F7A61">
        <w:rPr>
          <w:rFonts w:ascii="Arial" w:hAnsi="Arial" w:cs="Arial"/>
          <w:color w:val="000000"/>
        </w:rPr>
        <w:t>Tesoriere</w:t>
      </w:r>
      <w:r w:rsidRPr="000F7A61">
        <w:rPr>
          <w:rFonts w:ascii="Arial" w:hAnsi="Arial" w:cs="Arial"/>
          <w:color w:val="000000"/>
        </w:rPr>
        <w:t xml:space="preserve"> deve garantire il perfetto funzionamento delle funzionalità informatiche del sistema di tesoreria tramite la rete internet, con le opportune misure di sicurezza e protezione</w:t>
      </w:r>
    </w:p>
    <w:p w:rsidR="005F6324" w:rsidRPr="005F6324" w:rsidRDefault="005F6324" w:rsidP="005F6324">
      <w:pPr>
        <w:autoSpaceDE w:val="0"/>
        <w:autoSpaceDN w:val="0"/>
        <w:adjustRightInd w:val="0"/>
        <w:spacing w:after="0" w:line="360" w:lineRule="auto"/>
        <w:jc w:val="both"/>
        <w:rPr>
          <w:rFonts w:ascii="Arial" w:hAnsi="Arial" w:cs="Arial"/>
          <w:color w:val="000000"/>
        </w:rPr>
      </w:pPr>
      <w:r w:rsidRPr="005F6324">
        <w:rPr>
          <w:rFonts w:ascii="Arial" w:hAnsi="Arial" w:cs="Arial"/>
          <w:color w:val="000000"/>
        </w:rPr>
        <w:t>I</w:t>
      </w:r>
      <w:r w:rsidR="00A872C6">
        <w:rPr>
          <w:rFonts w:ascii="Arial" w:hAnsi="Arial" w:cs="Arial"/>
          <w:color w:val="000000"/>
        </w:rPr>
        <w:t xml:space="preserve">l </w:t>
      </w:r>
      <w:r w:rsidR="00CA5A82">
        <w:rPr>
          <w:rFonts w:ascii="Arial" w:hAnsi="Arial" w:cs="Arial"/>
          <w:color w:val="000000"/>
        </w:rPr>
        <w:t>Tesoriere</w:t>
      </w:r>
      <w:r w:rsidR="00A872C6">
        <w:rPr>
          <w:rFonts w:ascii="Arial" w:hAnsi="Arial" w:cs="Arial"/>
          <w:color w:val="000000"/>
        </w:rPr>
        <w:t xml:space="preserve"> aggiudicatario della</w:t>
      </w:r>
      <w:r w:rsidRPr="005F6324">
        <w:rPr>
          <w:rFonts w:ascii="Arial" w:hAnsi="Arial" w:cs="Arial"/>
          <w:color w:val="000000"/>
        </w:rPr>
        <w:t xml:space="preserve"> presente gara provvederà, a proprio carico e senza alcuna spesa per l’Ente, ad effettuare il corretto collegamento, anche informatico, tra la situazione finanziaria alla data di cessazione dell’attuale </w:t>
      </w:r>
      <w:r w:rsidR="00CA5A82">
        <w:rPr>
          <w:rFonts w:ascii="Arial" w:hAnsi="Arial" w:cs="Arial"/>
          <w:color w:val="000000"/>
        </w:rPr>
        <w:t>Tesoriere</w:t>
      </w:r>
      <w:r w:rsidRPr="005F6324">
        <w:rPr>
          <w:rFonts w:ascii="Arial" w:hAnsi="Arial" w:cs="Arial"/>
          <w:color w:val="000000"/>
        </w:rPr>
        <w:t xml:space="preserve"> e la data di inizio del </w:t>
      </w:r>
      <w:r w:rsidR="00CA5A82">
        <w:rPr>
          <w:rFonts w:ascii="Arial" w:hAnsi="Arial" w:cs="Arial"/>
          <w:color w:val="000000"/>
        </w:rPr>
        <w:t>Tesoriere</w:t>
      </w:r>
      <w:r w:rsidRPr="005F6324">
        <w:rPr>
          <w:rFonts w:ascii="Arial" w:hAnsi="Arial" w:cs="Arial"/>
          <w:color w:val="000000"/>
        </w:rPr>
        <w:t xml:space="preserve"> subentrante.</w:t>
      </w:r>
    </w:p>
    <w:p w:rsidR="005F6324" w:rsidRPr="005F6324" w:rsidRDefault="005F6324" w:rsidP="005F6324">
      <w:pPr>
        <w:autoSpaceDE w:val="0"/>
        <w:autoSpaceDN w:val="0"/>
        <w:adjustRightInd w:val="0"/>
        <w:spacing w:after="0" w:line="360" w:lineRule="auto"/>
        <w:jc w:val="both"/>
        <w:rPr>
          <w:rFonts w:ascii="Arial" w:hAnsi="Arial" w:cs="Arial"/>
          <w:color w:val="000000"/>
        </w:rPr>
      </w:pPr>
      <w:r w:rsidRPr="005F6324">
        <w:rPr>
          <w:rFonts w:ascii="Arial" w:hAnsi="Arial" w:cs="Arial"/>
          <w:color w:val="000000"/>
        </w:rPr>
        <w:t xml:space="preserve">Alla scadenza della presente convenzione il </w:t>
      </w:r>
      <w:r w:rsidR="00CA5A82">
        <w:rPr>
          <w:rFonts w:ascii="Arial" w:hAnsi="Arial" w:cs="Arial"/>
          <w:color w:val="000000"/>
        </w:rPr>
        <w:t>Tesoriere</w:t>
      </w:r>
      <w:r w:rsidRPr="005F6324">
        <w:rPr>
          <w:rFonts w:ascii="Arial" w:hAnsi="Arial" w:cs="Arial"/>
          <w:color w:val="000000"/>
        </w:rPr>
        <w:t xml:space="preserve">, previa verifica straordinaria di cassa, renderà all’Ente il conto gestionale e cederà gratuitamente ogni informazione e archivio di dati necessari al nuovo </w:t>
      </w:r>
      <w:r w:rsidR="00CA5A82">
        <w:rPr>
          <w:rFonts w:ascii="Arial" w:hAnsi="Arial" w:cs="Arial"/>
          <w:color w:val="000000"/>
        </w:rPr>
        <w:t>Tesoriere</w:t>
      </w:r>
      <w:r w:rsidRPr="005F6324">
        <w:rPr>
          <w:rFonts w:ascii="Arial" w:hAnsi="Arial" w:cs="Arial"/>
          <w:color w:val="000000"/>
        </w:rPr>
        <w:t xml:space="preserve"> e all’Ente in modo da garantire il normale funzionamento del servizio ed evitare interruzioni o disservizi. Casi e questioni particolari inerenti il passaggio della gestione di Tesoreria saranno decisi e stabiliti ad insindacabile giudizio dell’Ente, senza oneri a carico dell’Ente.</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4E777F">
        <w:rPr>
          <w:rFonts w:ascii="Arial" w:hAnsi="Arial" w:cs="Arial"/>
          <w:b/>
          <w:bCs/>
          <w:color w:val="000000"/>
        </w:rPr>
        <w:t>6</w:t>
      </w:r>
      <w:r w:rsidRPr="00EC7D11">
        <w:rPr>
          <w:rFonts w:ascii="Arial" w:hAnsi="Arial" w:cs="Arial"/>
          <w:b/>
          <w:bCs/>
          <w:color w:val="000000"/>
        </w:rPr>
        <w:t xml:space="preserve"> – </w:t>
      </w:r>
      <w:r w:rsidR="00C96825">
        <w:rPr>
          <w:rFonts w:ascii="Arial" w:hAnsi="Arial" w:cs="Arial"/>
          <w:b/>
          <w:bCs/>
          <w:color w:val="000000"/>
        </w:rPr>
        <w:t>CORRISPETTIVO E SPESE DI GESTIONE</w:t>
      </w:r>
    </w:p>
    <w:p w:rsidR="007C3CCF" w:rsidRPr="00EC7D11" w:rsidRDefault="00C96825" w:rsidP="00C56C3C">
      <w:pPr>
        <w:autoSpaceDE w:val="0"/>
        <w:autoSpaceDN w:val="0"/>
        <w:adjustRightInd w:val="0"/>
        <w:spacing w:after="0" w:line="360" w:lineRule="auto"/>
        <w:jc w:val="both"/>
        <w:rPr>
          <w:rFonts w:ascii="Arial" w:hAnsi="Arial" w:cs="Arial"/>
          <w:color w:val="000000"/>
        </w:rPr>
      </w:pPr>
      <w:r>
        <w:rPr>
          <w:rFonts w:ascii="Arial" w:hAnsi="Arial" w:cs="Arial"/>
          <w:color w:val="000000"/>
        </w:rPr>
        <w:t>Per il servizio di cui alla presente convenzione non è dovuto compenso</w:t>
      </w:r>
      <w:r w:rsidR="004E777F">
        <w:rPr>
          <w:rFonts w:ascii="Arial" w:hAnsi="Arial" w:cs="Arial"/>
          <w:color w:val="000000"/>
        </w:rPr>
        <w:t>,</w:t>
      </w:r>
      <w:r>
        <w:rPr>
          <w:rFonts w:ascii="Arial" w:hAnsi="Arial" w:cs="Arial"/>
          <w:color w:val="000000"/>
        </w:rPr>
        <w:t xml:space="preserve"> né rimborso spese (per bolli, stampati, versamenti postali o bonifici bancari)</w:t>
      </w:r>
      <w:r w:rsidR="008354AB">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4E777F">
        <w:rPr>
          <w:rFonts w:ascii="Arial" w:hAnsi="Arial" w:cs="Arial"/>
          <w:b/>
          <w:bCs/>
          <w:color w:val="000000"/>
        </w:rPr>
        <w:t>7</w:t>
      </w:r>
      <w:r w:rsidR="00C96825">
        <w:rPr>
          <w:rFonts w:ascii="Arial" w:hAnsi="Arial" w:cs="Arial"/>
          <w:b/>
          <w:bCs/>
          <w:color w:val="000000"/>
        </w:rPr>
        <w:t xml:space="preserve"> </w:t>
      </w:r>
      <w:r w:rsidRPr="00EC7D11">
        <w:rPr>
          <w:rFonts w:ascii="Arial" w:hAnsi="Arial" w:cs="Arial"/>
          <w:b/>
          <w:bCs/>
          <w:color w:val="000000"/>
        </w:rPr>
        <w:t xml:space="preserve">– </w:t>
      </w:r>
      <w:r w:rsidR="001F761B">
        <w:rPr>
          <w:rFonts w:ascii="Arial" w:hAnsi="Arial" w:cs="Arial"/>
          <w:b/>
          <w:bCs/>
          <w:color w:val="000000"/>
        </w:rPr>
        <w:t xml:space="preserve"> SPONSORIZZAZIONE</w:t>
      </w:r>
    </w:p>
    <w:p w:rsidR="001F761B" w:rsidRDefault="001F761B" w:rsidP="001F761B">
      <w:pPr>
        <w:autoSpaceDE w:val="0"/>
        <w:autoSpaceDN w:val="0"/>
        <w:adjustRightInd w:val="0"/>
        <w:spacing w:after="0" w:line="360" w:lineRule="auto"/>
        <w:jc w:val="both"/>
        <w:rPr>
          <w:rFonts w:ascii="Arial" w:hAnsi="Arial" w:cs="Arial"/>
          <w:color w:val="000000"/>
        </w:rPr>
      </w:pPr>
      <w:r w:rsidRPr="001F761B">
        <w:rPr>
          <w:rFonts w:ascii="Arial" w:hAnsi="Arial" w:cs="Arial"/>
          <w:color w:val="000000"/>
        </w:rPr>
        <w:t xml:space="preserve">Il </w:t>
      </w:r>
      <w:r w:rsidR="00CA5A82">
        <w:rPr>
          <w:rFonts w:ascii="Arial" w:hAnsi="Arial" w:cs="Arial"/>
          <w:color w:val="000000"/>
        </w:rPr>
        <w:t>Tesoriere</w:t>
      </w:r>
      <w:r w:rsidRPr="001F761B">
        <w:rPr>
          <w:rFonts w:ascii="Arial" w:hAnsi="Arial" w:cs="Arial"/>
          <w:color w:val="000000"/>
        </w:rPr>
        <w:t xml:space="preserve"> si impegna ad accordare annualmente la somma di € _________</w:t>
      </w:r>
      <w:proofErr w:type="gramStart"/>
      <w:r w:rsidRPr="001F761B">
        <w:rPr>
          <w:rFonts w:ascii="Arial" w:hAnsi="Arial" w:cs="Arial"/>
          <w:color w:val="000000"/>
        </w:rPr>
        <w:t>_(</w:t>
      </w:r>
      <w:proofErr w:type="gramEnd"/>
      <w:r w:rsidRPr="001F761B">
        <w:rPr>
          <w:rFonts w:ascii="Arial" w:hAnsi="Arial" w:cs="Arial"/>
          <w:color w:val="000000"/>
        </w:rPr>
        <w:t xml:space="preserve">oltre all’IVA ai sensi di legge) </w:t>
      </w:r>
      <w:r>
        <w:rPr>
          <w:rFonts w:ascii="Arial" w:hAnsi="Arial" w:cs="Arial"/>
          <w:color w:val="000000"/>
        </w:rPr>
        <w:t xml:space="preserve">al Comune </w:t>
      </w:r>
      <w:r w:rsidR="00FB0E14">
        <w:rPr>
          <w:rFonts w:ascii="Arial" w:hAnsi="Arial" w:cs="Arial"/>
          <w:color w:val="000000"/>
        </w:rPr>
        <w:t>d</w:t>
      </w:r>
      <w:r>
        <w:rPr>
          <w:rFonts w:ascii="Arial" w:hAnsi="Arial" w:cs="Arial"/>
          <w:color w:val="000000"/>
        </w:rPr>
        <w:t>i Boves</w:t>
      </w:r>
      <w:r w:rsidRPr="001F761B">
        <w:rPr>
          <w:rFonts w:ascii="Arial" w:hAnsi="Arial" w:cs="Arial"/>
          <w:color w:val="000000"/>
        </w:rPr>
        <w:t>, da destinarsi ad interventi istituzionali di natura assistenziale, ricreativa, sportiva, culturale, artistica e di realizzazione e/o miglioramento delle infrastrutture e del patrimonio comunale e da erogarsi in un’unica soluzione entro il primo semestre dell’esercizio finanziario, su presentazione di regolare fattura da parte dell’</w:t>
      </w:r>
      <w:r w:rsidR="008377E3">
        <w:rPr>
          <w:rFonts w:ascii="Arial" w:hAnsi="Arial" w:cs="Arial"/>
          <w:color w:val="000000"/>
        </w:rPr>
        <w:t>E</w:t>
      </w:r>
      <w:r w:rsidRPr="001F761B">
        <w:rPr>
          <w:rFonts w:ascii="Arial" w:hAnsi="Arial" w:cs="Arial"/>
          <w:color w:val="000000"/>
        </w:rPr>
        <w:t>nte</w:t>
      </w:r>
      <w:r w:rsidR="002947DA">
        <w:rPr>
          <w:rFonts w:ascii="Arial" w:hAnsi="Arial" w:cs="Arial"/>
          <w:color w:val="000000"/>
        </w:rPr>
        <w:t>.</w:t>
      </w:r>
    </w:p>
    <w:p w:rsidR="002947DA" w:rsidRPr="001F761B" w:rsidRDefault="002947DA" w:rsidP="001F761B">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Nell’ottica del rapporto di collaborazione tra Ente e Tesoriere, il Comune di Boves inserirà nella home page </w:t>
      </w:r>
      <w:r w:rsidR="00055C2F">
        <w:rPr>
          <w:rFonts w:ascii="Arial" w:hAnsi="Arial" w:cs="Arial"/>
          <w:color w:val="000000"/>
        </w:rPr>
        <w:t>del sito istituzionale il logo dell’Istituto Tesoriere e il link al sito internet dello stesso.</w:t>
      </w:r>
    </w:p>
    <w:p w:rsidR="007C3CCF" w:rsidRPr="00EC7D11" w:rsidRDefault="00C96825" w:rsidP="00C56C3C">
      <w:p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 xml:space="preserve">ART. </w:t>
      </w:r>
      <w:r w:rsidR="004E777F">
        <w:rPr>
          <w:rFonts w:ascii="Arial" w:hAnsi="Arial" w:cs="Arial"/>
          <w:b/>
          <w:bCs/>
          <w:color w:val="000000"/>
        </w:rPr>
        <w:t>8</w:t>
      </w:r>
      <w:r w:rsidR="007C3CCF" w:rsidRPr="00EC7D11">
        <w:rPr>
          <w:rFonts w:ascii="Arial" w:hAnsi="Arial" w:cs="Arial"/>
          <w:b/>
          <w:bCs/>
          <w:color w:val="000000"/>
        </w:rPr>
        <w:t xml:space="preserve"> – RESPONSABILITA’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a norma dell’art. 211 del T.U. n. </w:t>
      </w:r>
      <w:r w:rsidR="00CC70DE">
        <w:rPr>
          <w:rFonts w:ascii="Arial" w:hAnsi="Arial" w:cs="Arial"/>
          <w:color w:val="000000"/>
        </w:rPr>
        <w:t xml:space="preserve">267/2000, risponde con tutte le </w:t>
      </w:r>
      <w:r w:rsidRPr="00EC7D11">
        <w:rPr>
          <w:rFonts w:ascii="Arial" w:hAnsi="Arial" w:cs="Arial"/>
          <w:color w:val="000000"/>
        </w:rPr>
        <w:t>proprie attività e con il proprio patrimon</w:t>
      </w:r>
      <w:r w:rsidR="00CC70DE">
        <w:rPr>
          <w:rFonts w:ascii="Arial" w:hAnsi="Arial" w:cs="Arial"/>
          <w:color w:val="000000"/>
        </w:rPr>
        <w:t xml:space="preserve">io di ogni somma e valore dallo </w:t>
      </w:r>
      <w:r w:rsidRPr="00EC7D11">
        <w:rPr>
          <w:rFonts w:ascii="Arial" w:hAnsi="Arial" w:cs="Arial"/>
          <w:color w:val="000000"/>
        </w:rPr>
        <w:t>stesso trattenuti in deposito ed in consegna</w:t>
      </w:r>
      <w:r w:rsidR="00CC70DE">
        <w:rPr>
          <w:rFonts w:ascii="Arial" w:hAnsi="Arial" w:cs="Arial"/>
          <w:color w:val="000000"/>
        </w:rPr>
        <w:t xml:space="preserve"> per conto dell’Ente, nonché di </w:t>
      </w:r>
      <w:r w:rsidRPr="00EC7D11">
        <w:rPr>
          <w:rFonts w:ascii="Arial" w:hAnsi="Arial" w:cs="Arial"/>
          <w:color w:val="000000"/>
        </w:rPr>
        <w:t>tutte le operazioni comunque attinenti al servizio di tesoreria.</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4E777F">
        <w:rPr>
          <w:rFonts w:ascii="Arial" w:hAnsi="Arial" w:cs="Arial"/>
          <w:b/>
          <w:bCs/>
          <w:color w:val="000000"/>
        </w:rPr>
        <w:t>9</w:t>
      </w:r>
      <w:r w:rsidRPr="00EC7D11">
        <w:rPr>
          <w:rFonts w:ascii="Arial" w:hAnsi="Arial" w:cs="Arial"/>
          <w:b/>
          <w:bCs/>
          <w:color w:val="000000"/>
        </w:rPr>
        <w:t xml:space="preserve"> </w:t>
      </w:r>
      <w:r w:rsidR="00E22A11" w:rsidRPr="00E22A11">
        <w:rPr>
          <w:rFonts w:ascii="Arial" w:hAnsi="Arial" w:cs="Arial"/>
          <w:b/>
          <w:bCs/>
          <w:color w:val="000000"/>
        </w:rPr>
        <w:t>–</w:t>
      </w:r>
      <w:r w:rsidRPr="00EC7D11">
        <w:rPr>
          <w:rFonts w:ascii="Arial" w:hAnsi="Arial" w:cs="Arial"/>
          <w:b/>
          <w:bCs/>
          <w:color w:val="000000"/>
        </w:rPr>
        <w:t xml:space="preserve"> OPERAZIONI DI COMPETENZA DEL </w:t>
      </w:r>
      <w:r w:rsidR="00CA5A82">
        <w:rPr>
          <w:rFonts w:ascii="Arial" w:hAnsi="Arial" w:cs="Arial"/>
          <w:b/>
          <w:bCs/>
          <w:color w:val="000000"/>
        </w:rPr>
        <w:t>TESORIERE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servizio di Tesoreria comprende:</w:t>
      </w:r>
    </w:p>
    <w:p w:rsidR="007C3CCF" w:rsidRPr="00CC70DE" w:rsidRDefault="007C3CCF" w:rsidP="00CC70DE">
      <w:pPr>
        <w:pStyle w:val="Paragrafoelenco"/>
        <w:numPr>
          <w:ilvl w:val="0"/>
          <w:numId w:val="5"/>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la riscossione di qualsiasi entrata, fatte sal</w:t>
      </w:r>
      <w:r w:rsidR="00CC70DE" w:rsidRPr="00CC70DE">
        <w:rPr>
          <w:rFonts w:ascii="Arial" w:hAnsi="Arial" w:cs="Arial"/>
          <w:color w:val="000000"/>
        </w:rPr>
        <w:t xml:space="preserve">ve le modalità decise dall’Ente </w:t>
      </w:r>
      <w:r w:rsidRPr="00CC70DE">
        <w:rPr>
          <w:rFonts w:ascii="Arial" w:hAnsi="Arial" w:cs="Arial"/>
          <w:color w:val="000000"/>
        </w:rPr>
        <w:t xml:space="preserve">per la riscossione di entrate </w:t>
      </w:r>
      <w:r w:rsidR="006F6D1A">
        <w:rPr>
          <w:rFonts w:ascii="Arial" w:hAnsi="Arial" w:cs="Arial"/>
          <w:color w:val="000000"/>
        </w:rPr>
        <w:t>tributarie</w:t>
      </w:r>
      <w:r w:rsidRPr="00CC70DE">
        <w:rPr>
          <w:rFonts w:ascii="Arial" w:hAnsi="Arial" w:cs="Arial"/>
          <w:color w:val="000000"/>
        </w:rPr>
        <w:t xml:space="preserve"> </w:t>
      </w:r>
      <w:r w:rsidR="00CC70DE" w:rsidRPr="00CC70DE">
        <w:rPr>
          <w:rFonts w:ascii="Arial" w:hAnsi="Arial" w:cs="Arial"/>
          <w:color w:val="000000"/>
        </w:rPr>
        <w:t>ai sensi dell’art. 52 del D.</w:t>
      </w:r>
      <w:r w:rsidR="006F6D1A">
        <w:rPr>
          <w:rFonts w:ascii="Arial" w:hAnsi="Arial" w:cs="Arial"/>
          <w:color w:val="000000"/>
        </w:rPr>
        <w:t xml:space="preserve"> </w:t>
      </w:r>
      <w:proofErr w:type="spellStart"/>
      <w:r w:rsidR="00CC70DE" w:rsidRPr="00CC70DE">
        <w:rPr>
          <w:rFonts w:ascii="Arial" w:hAnsi="Arial" w:cs="Arial"/>
          <w:color w:val="000000"/>
        </w:rPr>
        <w:t>Lgs</w:t>
      </w:r>
      <w:proofErr w:type="spellEnd"/>
      <w:r w:rsidR="00CC70DE" w:rsidRPr="00CC70DE">
        <w:rPr>
          <w:rFonts w:ascii="Arial" w:hAnsi="Arial" w:cs="Arial"/>
          <w:color w:val="000000"/>
        </w:rPr>
        <w:t xml:space="preserve"> </w:t>
      </w:r>
      <w:r w:rsidRPr="00CC70DE">
        <w:rPr>
          <w:rFonts w:ascii="Arial" w:hAnsi="Arial" w:cs="Arial"/>
          <w:color w:val="000000"/>
        </w:rPr>
        <w:t>446/1997;</w:t>
      </w:r>
    </w:p>
    <w:p w:rsidR="007C3CCF" w:rsidRPr="00CC70DE" w:rsidRDefault="007C3CCF" w:rsidP="00CC70DE">
      <w:pPr>
        <w:pStyle w:val="Paragrafoelenco"/>
        <w:numPr>
          <w:ilvl w:val="0"/>
          <w:numId w:val="5"/>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il pagamento di tutte le spese disposte dal</w:t>
      </w:r>
      <w:r w:rsidR="00CC70DE" w:rsidRPr="00CC70DE">
        <w:rPr>
          <w:rFonts w:ascii="Arial" w:hAnsi="Arial" w:cs="Arial"/>
          <w:color w:val="000000"/>
        </w:rPr>
        <w:t xml:space="preserve"> Comune secondo le formalità di </w:t>
      </w:r>
      <w:r w:rsidRPr="00CC70DE">
        <w:rPr>
          <w:rFonts w:ascii="Arial" w:hAnsi="Arial" w:cs="Arial"/>
          <w:color w:val="000000"/>
        </w:rPr>
        <w:t>legge.</w:t>
      </w:r>
    </w:p>
    <w:p w:rsidR="00CC70DE"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Con riferimento a quanto previsto nelle</w:t>
      </w:r>
      <w:r w:rsidR="00CC70DE">
        <w:rPr>
          <w:rFonts w:ascii="Arial" w:hAnsi="Arial" w:cs="Arial"/>
          <w:color w:val="000000"/>
        </w:rPr>
        <w:t xml:space="preserve"> precedenti lettere a) e b), la </w:t>
      </w:r>
      <w:r w:rsidRPr="00EC7D11">
        <w:rPr>
          <w:rFonts w:ascii="Arial" w:hAnsi="Arial" w:cs="Arial"/>
          <w:color w:val="000000"/>
        </w:rPr>
        <w:t>regolarizzazione degli incassi e dei pagamen</w:t>
      </w:r>
      <w:r w:rsidR="00CC70DE">
        <w:rPr>
          <w:rFonts w:ascii="Arial" w:hAnsi="Arial" w:cs="Arial"/>
          <w:color w:val="000000"/>
        </w:rPr>
        <w:t xml:space="preserve">ti avvenuti negli ultimi giorni </w:t>
      </w:r>
      <w:r w:rsidRPr="00EC7D11">
        <w:rPr>
          <w:rFonts w:ascii="Arial" w:hAnsi="Arial" w:cs="Arial"/>
          <w:color w:val="000000"/>
        </w:rPr>
        <w:t>dell’esercizio finanziario senza l’ordinativo dev</w:t>
      </w:r>
      <w:r w:rsidR="00CC70DE">
        <w:rPr>
          <w:rFonts w:ascii="Arial" w:hAnsi="Arial" w:cs="Arial"/>
          <w:color w:val="000000"/>
        </w:rPr>
        <w:t xml:space="preserve">e avvenire nei primi giorni del </w:t>
      </w:r>
      <w:r w:rsidRPr="00EC7D11">
        <w:rPr>
          <w:rFonts w:ascii="Arial" w:hAnsi="Arial" w:cs="Arial"/>
          <w:color w:val="000000"/>
        </w:rPr>
        <w:t>nuovo anno e sarà comunque contabilizzat</w:t>
      </w:r>
      <w:r w:rsidR="00CC70DE">
        <w:rPr>
          <w:rFonts w:ascii="Arial" w:hAnsi="Arial" w:cs="Arial"/>
          <w:color w:val="000000"/>
        </w:rPr>
        <w:t>a con riferimento all’esercizio precedente;</w:t>
      </w:r>
    </w:p>
    <w:p w:rsidR="00CC70DE" w:rsidRDefault="007C3CCF" w:rsidP="00C56C3C">
      <w:pPr>
        <w:pStyle w:val="Paragrafoelenco"/>
        <w:numPr>
          <w:ilvl w:val="0"/>
          <w:numId w:val="5"/>
        </w:numPr>
        <w:autoSpaceDE w:val="0"/>
        <w:autoSpaceDN w:val="0"/>
        <w:adjustRightInd w:val="0"/>
        <w:spacing w:after="0" w:line="360" w:lineRule="auto"/>
        <w:ind w:left="426"/>
        <w:jc w:val="both"/>
        <w:rPr>
          <w:rFonts w:ascii="Arial" w:hAnsi="Arial" w:cs="Arial"/>
          <w:color w:val="000000"/>
        </w:rPr>
      </w:pPr>
      <w:r w:rsidRPr="00EC7D11">
        <w:rPr>
          <w:rFonts w:ascii="Arial" w:hAnsi="Arial" w:cs="Arial"/>
          <w:color w:val="000000"/>
        </w:rPr>
        <w:t>la conservazione e la gestione dei fondi di cassa, dei titoli e valori di</w:t>
      </w:r>
      <w:r w:rsidR="00CC70DE">
        <w:rPr>
          <w:rFonts w:ascii="Arial" w:hAnsi="Arial" w:cs="Arial"/>
          <w:color w:val="000000"/>
        </w:rPr>
        <w:t xml:space="preserve"> </w:t>
      </w:r>
      <w:r w:rsidRPr="00CC70DE">
        <w:rPr>
          <w:rFonts w:ascii="Arial" w:hAnsi="Arial" w:cs="Arial"/>
          <w:color w:val="000000"/>
        </w:rPr>
        <w:t xml:space="preserve">pertinenza degli Enti o di terzi consegnati per la custodia al </w:t>
      </w:r>
      <w:r w:rsidR="00CA5A82">
        <w:rPr>
          <w:rFonts w:ascii="Arial" w:hAnsi="Arial" w:cs="Arial"/>
          <w:color w:val="000000"/>
        </w:rPr>
        <w:t>Tesoriere</w:t>
      </w:r>
      <w:r w:rsidRPr="00CC70DE">
        <w:rPr>
          <w:rFonts w:ascii="Arial" w:hAnsi="Arial" w:cs="Arial"/>
          <w:color w:val="000000"/>
        </w:rPr>
        <w:t>;</w:t>
      </w:r>
    </w:p>
    <w:p w:rsidR="007C3CCF" w:rsidRPr="00CC70DE" w:rsidRDefault="007C3CCF" w:rsidP="00C56C3C">
      <w:pPr>
        <w:pStyle w:val="Paragrafoelenco"/>
        <w:numPr>
          <w:ilvl w:val="0"/>
          <w:numId w:val="5"/>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la compilazione, la trasmissione alle Autorità competenti e la consegna</w:t>
      </w:r>
      <w:r w:rsidR="00CC70DE">
        <w:rPr>
          <w:rFonts w:ascii="Arial" w:hAnsi="Arial" w:cs="Arial"/>
          <w:color w:val="000000"/>
        </w:rPr>
        <w:t xml:space="preserve"> </w:t>
      </w:r>
      <w:r w:rsidRPr="00CC70DE">
        <w:rPr>
          <w:rFonts w:ascii="Arial" w:hAnsi="Arial" w:cs="Arial"/>
          <w:color w:val="000000"/>
        </w:rPr>
        <w:t>all’Ente, dei dati periodici della gestione di cassa.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cura la tenuta di una contabilità att</w:t>
      </w:r>
      <w:r w:rsidR="00CC70DE">
        <w:rPr>
          <w:rFonts w:ascii="Arial" w:hAnsi="Arial" w:cs="Arial"/>
          <w:color w:val="000000"/>
        </w:rPr>
        <w:t xml:space="preserve">a a registrare cronologicamente </w:t>
      </w:r>
      <w:r w:rsidRPr="00EC7D11">
        <w:rPr>
          <w:rFonts w:ascii="Arial" w:hAnsi="Arial" w:cs="Arial"/>
          <w:color w:val="000000"/>
        </w:rPr>
        <w:t>i movimenti attivi e passivi di cassa, da ri</w:t>
      </w:r>
      <w:r w:rsidR="00CC70DE">
        <w:rPr>
          <w:rFonts w:ascii="Arial" w:hAnsi="Arial" w:cs="Arial"/>
          <w:color w:val="000000"/>
        </w:rPr>
        <w:t xml:space="preserve">epilogarsi sistematicamente nel </w:t>
      </w:r>
      <w:r w:rsidRPr="00EC7D11">
        <w:rPr>
          <w:rFonts w:ascii="Arial" w:hAnsi="Arial" w:cs="Arial"/>
          <w:color w:val="000000"/>
        </w:rPr>
        <w:t>giornale di cassa, ai fini di una chiara rilevazion</w:t>
      </w:r>
      <w:r w:rsidR="00CC70DE">
        <w:rPr>
          <w:rFonts w:ascii="Arial" w:hAnsi="Arial" w:cs="Arial"/>
          <w:color w:val="000000"/>
        </w:rPr>
        <w:t xml:space="preserve">e contabile delle operazioni di </w:t>
      </w:r>
      <w:r w:rsidRPr="00EC7D11">
        <w:rPr>
          <w:rFonts w:ascii="Arial" w:hAnsi="Arial" w:cs="Arial"/>
          <w:color w:val="000000"/>
        </w:rPr>
        <w:t>Tesoreria.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dovrà </w:t>
      </w:r>
      <w:r w:rsidR="004E777F">
        <w:rPr>
          <w:rFonts w:ascii="Arial" w:hAnsi="Arial" w:cs="Arial"/>
          <w:color w:val="000000"/>
        </w:rPr>
        <w:t>rendere disponibili</w:t>
      </w:r>
      <w:r w:rsidRPr="00EC7D11">
        <w:rPr>
          <w:rFonts w:ascii="Arial" w:hAnsi="Arial" w:cs="Arial"/>
          <w:color w:val="000000"/>
        </w:rPr>
        <w:t xml:space="preserve"> giornalmente </w:t>
      </w:r>
      <w:r w:rsidR="00CC70DE">
        <w:rPr>
          <w:rFonts w:ascii="Arial" w:hAnsi="Arial" w:cs="Arial"/>
          <w:color w:val="000000"/>
        </w:rPr>
        <w:t xml:space="preserve">al Comune il documento di cassa </w:t>
      </w:r>
      <w:r w:rsidRPr="00EC7D11">
        <w:rPr>
          <w:rFonts w:ascii="Arial" w:hAnsi="Arial" w:cs="Arial"/>
          <w:color w:val="000000"/>
        </w:rPr>
        <w:t>(c.d. giornaliera) da cui risultino:</w:t>
      </w:r>
    </w:p>
    <w:p w:rsidR="007C3CCF" w:rsidRPr="00CC70DE" w:rsidRDefault="007C3CCF" w:rsidP="00CC70DE">
      <w:pPr>
        <w:pStyle w:val="Paragrafoelenco"/>
        <w:numPr>
          <w:ilvl w:val="0"/>
          <w:numId w:val="6"/>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gli ordinativi di riscossione ricevuti con distinzi</w:t>
      </w:r>
      <w:r w:rsidR="00CC70DE" w:rsidRPr="00CC70DE">
        <w:rPr>
          <w:rFonts w:ascii="Arial" w:hAnsi="Arial" w:cs="Arial"/>
          <w:color w:val="000000"/>
        </w:rPr>
        <w:t xml:space="preserve">one tra ordinativi estinti e da </w:t>
      </w:r>
      <w:r w:rsidRPr="00CC70DE">
        <w:rPr>
          <w:rFonts w:ascii="Arial" w:hAnsi="Arial" w:cs="Arial"/>
          <w:color w:val="000000"/>
        </w:rPr>
        <w:t>riscuotere;</w:t>
      </w:r>
    </w:p>
    <w:p w:rsidR="007C3CCF" w:rsidRPr="00CC70DE" w:rsidRDefault="007C3CCF" w:rsidP="00CC70DE">
      <w:pPr>
        <w:pStyle w:val="Paragrafoelenco"/>
        <w:numPr>
          <w:ilvl w:val="0"/>
          <w:numId w:val="6"/>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le riscossioni effettuate senza ordinativo;</w:t>
      </w:r>
    </w:p>
    <w:p w:rsidR="007C3CCF" w:rsidRPr="00CC70DE" w:rsidRDefault="007C3CCF" w:rsidP="00CC70DE">
      <w:pPr>
        <w:pStyle w:val="Paragrafoelenco"/>
        <w:numPr>
          <w:ilvl w:val="0"/>
          <w:numId w:val="6"/>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gli ordini di pagamento ricevuti, distinguendo</w:t>
      </w:r>
      <w:r w:rsidR="00CC70DE" w:rsidRPr="00CC70DE">
        <w:rPr>
          <w:rFonts w:ascii="Arial" w:hAnsi="Arial" w:cs="Arial"/>
          <w:color w:val="000000"/>
        </w:rPr>
        <w:t xml:space="preserve"> gli ordini estinti e quelli da </w:t>
      </w:r>
      <w:r w:rsidRPr="00CC70DE">
        <w:rPr>
          <w:rFonts w:ascii="Arial" w:hAnsi="Arial" w:cs="Arial"/>
          <w:color w:val="000000"/>
        </w:rPr>
        <w:t>pagare;</w:t>
      </w:r>
    </w:p>
    <w:p w:rsidR="00CC70DE" w:rsidRDefault="007C3CCF" w:rsidP="00C56C3C">
      <w:pPr>
        <w:pStyle w:val="Paragrafoelenco"/>
        <w:numPr>
          <w:ilvl w:val="0"/>
          <w:numId w:val="6"/>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i pagamenti effettuati senza mandato;</w:t>
      </w:r>
    </w:p>
    <w:p w:rsidR="00CC70DE" w:rsidRDefault="007C3CCF" w:rsidP="00C56C3C">
      <w:pPr>
        <w:pStyle w:val="Paragrafoelenco"/>
        <w:numPr>
          <w:ilvl w:val="0"/>
          <w:numId w:val="6"/>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 xml:space="preserve">la giacenza di cassa presso il </w:t>
      </w:r>
      <w:r w:rsidR="00CA5A82">
        <w:rPr>
          <w:rFonts w:ascii="Arial" w:hAnsi="Arial" w:cs="Arial"/>
          <w:color w:val="000000"/>
        </w:rPr>
        <w:t>Tesoriere</w:t>
      </w:r>
      <w:r w:rsidRPr="00CC70DE">
        <w:rPr>
          <w:rFonts w:ascii="Arial" w:hAnsi="Arial" w:cs="Arial"/>
          <w:color w:val="000000"/>
        </w:rPr>
        <w:t xml:space="preserve"> e l'importo dei fondi vincolati alla</w:t>
      </w:r>
      <w:r w:rsidR="00CC70DE">
        <w:rPr>
          <w:rFonts w:ascii="Arial" w:hAnsi="Arial" w:cs="Arial"/>
          <w:color w:val="000000"/>
        </w:rPr>
        <w:t xml:space="preserve"> </w:t>
      </w:r>
      <w:r w:rsidRPr="00CC70DE">
        <w:rPr>
          <w:rFonts w:ascii="Arial" w:hAnsi="Arial" w:cs="Arial"/>
          <w:color w:val="000000"/>
        </w:rPr>
        <w:t>medesima data;</w:t>
      </w:r>
    </w:p>
    <w:p w:rsidR="007C3CCF" w:rsidRPr="00CC70DE" w:rsidRDefault="009346EF" w:rsidP="00C56C3C">
      <w:pPr>
        <w:pStyle w:val="Paragrafoelenco"/>
        <w:numPr>
          <w:ilvl w:val="0"/>
          <w:numId w:val="6"/>
        </w:numPr>
        <w:autoSpaceDE w:val="0"/>
        <w:autoSpaceDN w:val="0"/>
        <w:adjustRightInd w:val="0"/>
        <w:spacing w:after="0" w:line="360" w:lineRule="auto"/>
        <w:ind w:left="426"/>
        <w:jc w:val="both"/>
        <w:rPr>
          <w:rFonts w:ascii="Arial" w:hAnsi="Arial" w:cs="Arial"/>
          <w:color w:val="000000"/>
        </w:rPr>
      </w:pPr>
      <w:r>
        <w:rPr>
          <w:rFonts w:ascii="Arial" w:hAnsi="Arial" w:cs="Arial"/>
          <w:color w:val="000000"/>
        </w:rPr>
        <w:t>la giacenza di cassa presso la T</w:t>
      </w:r>
      <w:r w:rsidR="007C3CCF" w:rsidRPr="00CC70DE">
        <w:rPr>
          <w:rFonts w:ascii="Arial" w:hAnsi="Arial" w:cs="Arial"/>
          <w:color w:val="000000"/>
        </w:rPr>
        <w:t>esoreria Provinciale dello Stato risultante in</w:t>
      </w:r>
      <w:r w:rsidR="00CC70DE">
        <w:rPr>
          <w:rFonts w:ascii="Arial" w:hAnsi="Arial" w:cs="Arial"/>
          <w:color w:val="000000"/>
        </w:rPr>
        <w:t xml:space="preserve"> </w:t>
      </w:r>
      <w:r w:rsidR="007C3CCF" w:rsidRPr="00CC70DE">
        <w:rPr>
          <w:rFonts w:ascii="Arial" w:hAnsi="Arial" w:cs="Arial"/>
          <w:color w:val="000000"/>
        </w:rPr>
        <w:t>contabilità speciale a conclusione della giornata.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si obbliga a dare comunicazione </w:t>
      </w:r>
      <w:r w:rsidR="00CC70DE">
        <w:rPr>
          <w:rFonts w:ascii="Arial" w:hAnsi="Arial" w:cs="Arial"/>
          <w:color w:val="000000"/>
        </w:rPr>
        <w:t xml:space="preserve">dello stato degli incassi e dei </w:t>
      </w:r>
      <w:r w:rsidRPr="00EC7D11">
        <w:rPr>
          <w:rFonts w:ascii="Arial" w:hAnsi="Arial" w:cs="Arial"/>
          <w:color w:val="000000"/>
        </w:rPr>
        <w:t>pagamenti ogni volta che il Comune ne faccia richiesta.</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0</w:t>
      </w:r>
      <w:r w:rsidRPr="00EC7D11">
        <w:rPr>
          <w:rFonts w:ascii="Arial" w:hAnsi="Arial" w:cs="Arial"/>
          <w:b/>
          <w:bCs/>
          <w:color w:val="000000"/>
        </w:rPr>
        <w:t xml:space="preserve"> – TRAS</w:t>
      </w:r>
      <w:r w:rsidR="00CC70DE">
        <w:rPr>
          <w:rFonts w:ascii="Arial" w:hAnsi="Arial" w:cs="Arial"/>
          <w:b/>
          <w:bCs/>
          <w:color w:val="000000"/>
        </w:rPr>
        <w:t xml:space="preserve">MISSIONE DI ATTI E DOCUMENTI AL </w:t>
      </w:r>
      <w:r w:rsidR="00CA5A82">
        <w:rPr>
          <w:rFonts w:ascii="Arial" w:hAnsi="Arial" w:cs="Arial"/>
          <w:b/>
          <w:bCs/>
          <w:color w:val="000000"/>
        </w:rPr>
        <w:t>TESORIERE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Comune si obbliga a trasmettere al </w:t>
      </w:r>
      <w:r w:rsidR="00CA5A82">
        <w:rPr>
          <w:rFonts w:ascii="Arial" w:hAnsi="Arial" w:cs="Arial"/>
          <w:color w:val="000000"/>
        </w:rPr>
        <w:t>Tesoriere</w:t>
      </w:r>
      <w:r w:rsidRPr="00EC7D11">
        <w:rPr>
          <w:rFonts w:ascii="Arial" w:hAnsi="Arial" w:cs="Arial"/>
          <w:color w:val="000000"/>
        </w:rPr>
        <w:t>, al</w:t>
      </w:r>
      <w:r w:rsidR="00CC70DE">
        <w:rPr>
          <w:rFonts w:ascii="Arial" w:hAnsi="Arial" w:cs="Arial"/>
          <w:color w:val="000000"/>
        </w:rPr>
        <w:t xml:space="preserve">l’inizio di ciascun esercizio </w:t>
      </w:r>
      <w:r w:rsidRPr="00EC7D11">
        <w:rPr>
          <w:rFonts w:ascii="Arial" w:hAnsi="Arial" w:cs="Arial"/>
          <w:color w:val="000000"/>
        </w:rPr>
        <w:t>finanziario, una copia del bilancio di pre</w:t>
      </w:r>
      <w:r w:rsidR="00CC70DE">
        <w:rPr>
          <w:rFonts w:ascii="Arial" w:hAnsi="Arial" w:cs="Arial"/>
          <w:color w:val="000000"/>
        </w:rPr>
        <w:t xml:space="preserve">visione debitamente approvato e </w:t>
      </w:r>
      <w:r w:rsidRPr="00EC7D11">
        <w:rPr>
          <w:rFonts w:ascii="Arial" w:hAnsi="Arial" w:cs="Arial"/>
          <w:color w:val="000000"/>
        </w:rPr>
        <w:t>l’elenco analitico dei residui attivi e pa</w:t>
      </w:r>
      <w:r w:rsidR="0034567C">
        <w:rPr>
          <w:rFonts w:ascii="Arial" w:hAnsi="Arial" w:cs="Arial"/>
          <w:color w:val="000000"/>
        </w:rPr>
        <w:t>ssivi</w:t>
      </w:r>
      <w:r w:rsidRPr="00EC7D11">
        <w:rPr>
          <w:rFonts w:ascii="Arial" w:hAnsi="Arial" w:cs="Arial"/>
          <w:color w:val="000000"/>
        </w:rPr>
        <w:t xml:space="preserve">. Nel corso dell’esercizio, il </w:t>
      </w:r>
      <w:r w:rsidR="00CC70DE">
        <w:rPr>
          <w:rFonts w:ascii="Arial" w:hAnsi="Arial" w:cs="Arial"/>
          <w:color w:val="000000"/>
        </w:rPr>
        <w:t xml:space="preserve">Comune si impegna a trasmettere </w:t>
      </w:r>
      <w:r w:rsidRPr="00EC7D11">
        <w:rPr>
          <w:rFonts w:ascii="Arial" w:hAnsi="Arial" w:cs="Arial"/>
          <w:color w:val="000000"/>
        </w:rPr>
        <w:t xml:space="preserve">tempestivamente al </w:t>
      </w:r>
      <w:r w:rsidR="00CA5A82">
        <w:rPr>
          <w:rFonts w:ascii="Arial" w:hAnsi="Arial" w:cs="Arial"/>
          <w:color w:val="000000"/>
        </w:rPr>
        <w:t>Tesoriere</w:t>
      </w:r>
      <w:r w:rsidRPr="00EC7D11">
        <w:rPr>
          <w:rFonts w:ascii="Arial" w:hAnsi="Arial" w:cs="Arial"/>
          <w:color w:val="000000"/>
        </w:rPr>
        <w:t xml:space="preserve"> le copie delle del</w:t>
      </w:r>
      <w:r w:rsidR="00CC70DE">
        <w:rPr>
          <w:rFonts w:ascii="Arial" w:hAnsi="Arial" w:cs="Arial"/>
          <w:color w:val="000000"/>
        </w:rPr>
        <w:t xml:space="preserve">iberazioni esecutive relative a </w:t>
      </w:r>
      <w:r w:rsidRPr="00EC7D11">
        <w:rPr>
          <w:rFonts w:ascii="Arial" w:hAnsi="Arial" w:cs="Arial"/>
          <w:color w:val="000000"/>
        </w:rPr>
        <w:t>variazioni di bilancio, prelevamento dal fondo d</w:t>
      </w:r>
      <w:r w:rsidR="00CC70DE">
        <w:rPr>
          <w:rFonts w:ascii="Arial" w:hAnsi="Arial" w:cs="Arial"/>
          <w:color w:val="000000"/>
        </w:rPr>
        <w:t xml:space="preserve">i riserva e la deliberazione di </w:t>
      </w:r>
      <w:r w:rsidRPr="00EC7D11">
        <w:rPr>
          <w:rFonts w:ascii="Arial" w:hAnsi="Arial" w:cs="Arial"/>
          <w:color w:val="000000"/>
        </w:rPr>
        <w:t>approvazione del rendiconto corredata dall’elenc</w:t>
      </w:r>
      <w:r w:rsidR="00CC70DE">
        <w:rPr>
          <w:rFonts w:ascii="Arial" w:hAnsi="Arial" w:cs="Arial"/>
          <w:color w:val="000000"/>
        </w:rPr>
        <w:t xml:space="preserve">o definitivo dei residui attivi </w:t>
      </w:r>
      <w:r w:rsidRPr="00EC7D11">
        <w:rPr>
          <w:rFonts w:ascii="Arial" w:hAnsi="Arial" w:cs="Arial"/>
          <w:color w:val="000000"/>
        </w:rPr>
        <w:t>e passivi. Inoltre, dovranno essere tr</w:t>
      </w:r>
      <w:r w:rsidR="00CC70DE">
        <w:rPr>
          <w:rFonts w:ascii="Arial" w:hAnsi="Arial" w:cs="Arial"/>
          <w:color w:val="000000"/>
        </w:rPr>
        <w:t xml:space="preserve">asmessi al </w:t>
      </w:r>
      <w:r w:rsidR="00CA5A82">
        <w:rPr>
          <w:rFonts w:ascii="Arial" w:hAnsi="Arial" w:cs="Arial"/>
          <w:color w:val="000000"/>
        </w:rPr>
        <w:t>Tesoriere</w:t>
      </w:r>
      <w:r w:rsidR="00CC70DE">
        <w:rPr>
          <w:rFonts w:ascii="Arial" w:hAnsi="Arial" w:cs="Arial"/>
          <w:color w:val="000000"/>
        </w:rPr>
        <w:t xml:space="preserve"> i seguenti </w:t>
      </w:r>
      <w:r w:rsidRPr="00EC7D11">
        <w:rPr>
          <w:rFonts w:ascii="Arial" w:hAnsi="Arial" w:cs="Arial"/>
          <w:color w:val="000000"/>
        </w:rPr>
        <w:t>documenti:</w:t>
      </w:r>
    </w:p>
    <w:p w:rsidR="00BB008B" w:rsidRDefault="007C3CCF" w:rsidP="00C56C3C">
      <w:pPr>
        <w:pStyle w:val="Paragrafoelenco"/>
        <w:numPr>
          <w:ilvl w:val="0"/>
          <w:numId w:val="7"/>
        </w:numPr>
        <w:autoSpaceDE w:val="0"/>
        <w:autoSpaceDN w:val="0"/>
        <w:adjustRightInd w:val="0"/>
        <w:spacing w:after="0" w:line="360" w:lineRule="auto"/>
        <w:ind w:left="426"/>
        <w:jc w:val="both"/>
        <w:rPr>
          <w:rFonts w:ascii="Arial" w:hAnsi="Arial" w:cs="Arial"/>
          <w:color w:val="000000"/>
        </w:rPr>
      </w:pPr>
      <w:r w:rsidRPr="00CC70DE">
        <w:rPr>
          <w:rFonts w:ascii="Arial" w:hAnsi="Arial" w:cs="Arial"/>
          <w:color w:val="000000"/>
        </w:rPr>
        <w:t>le delegazioni di pagamenti dei prestiti contratti; l’elenco delle delegazioni</w:t>
      </w:r>
      <w:r w:rsidR="00BB008B">
        <w:rPr>
          <w:rFonts w:ascii="Arial" w:hAnsi="Arial" w:cs="Arial"/>
          <w:color w:val="000000"/>
        </w:rPr>
        <w:t xml:space="preserve"> </w:t>
      </w:r>
      <w:r w:rsidRPr="00BB008B">
        <w:rPr>
          <w:rFonts w:ascii="Arial" w:hAnsi="Arial" w:cs="Arial"/>
          <w:color w:val="000000"/>
        </w:rPr>
        <w:t>trasmesse deve essere sottoscritto dal Responsabile del Servizio Finanziario;</w:t>
      </w:r>
    </w:p>
    <w:p w:rsidR="00BB008B" w:rsidRDefault="007C3CCF" w:rsidP="00C56C3C">
      <w:pPr>
        <w:pStyle w:val="Paragrafoelenco"/>
        <w:numPr>
          <w:ilvl w:val="0"/>
          <w:numId w:val="7"/>
        </w:numPr>
        <w:autoSpaceDE w:val="0"/>
        <w:autoSpaceDN w:val="0"/>
        <w:adjustRightInd w:val="0"/>
        <w:spacing w:after="0" w:line="360" w:lineRule="auto"/>
        <w:ind w:left="426"/>
        <w:jc w:val="both"/>
        <w:rPr>
          <w:rFonts w:ascii="Arial" w:hAnsi="Arial" w:cs="Arial"/>
          <w:color w:val="000000"/>
        </w:rPr>
      </w:pPr>
      <w:r w:rsidRPr="00BB008B">
        <w:rPr>
          <w:rFonts w:ascii="Arial" w:hAnsi="Arial" w:cs="Arial"/>
          <w:color w:val="000000"/>
        </w:rPr>
        <w:t xml:space="preserve">le firme autografe </w:t>
      </w:r>
      <w:r w:rsidR="00A316C0">
        <w:rPr>
          <w:rFonts w:ascii="Arial" w:hAnsi="Arial" w:cs="Arial"/>
          <w:color w:val="000000"/>
        </w:rPr>
        <w:t xml:space="preserve">elettroniche </w:t>
      </w:r>
      <w:r w:rsidRPr="00BB008B">
        <w:rPr>
          <w:rFonts w:ascii="Arial" w:hAnsi="Arial" w:cs="Arial"/>
          <w:color w:val="000000"/>
        </w:rPr>
        <w:t>dei funzionari e loro sostituti, che sottoscrivono mandati</w:t>
      </w:r>
      <w:r w:rsidR="00BB008B">
        <w:rPr>
          <w:rFonts w:ascii="Arial" w:hAnsi="Arial" w:cs="Arial"/>
          <w:color w:val="000000"/>
        </w:rPr>
        <w:t xml:space="preserve"> </w:t>
      </w:r>
      <w:r w:rsidRPr="00BB008B">
        <w:rPr>
          <w:rFonts w:ascii="Arial" w:hAnsi="Arial" w:cs="Arial"/>
          <w:color w:val="000000"/>
        </w:rPr>
        <w:t>di pagamento e gli ordinativi d’incasso;</w:t>
      </w:r>
    </w:p>
    <w:p w:rsidR="00BB008B" w:rsidRDefault="007C3CCF" w:rsidP="00C56C3C">
      <w:pPr>
        <w:pStyle w:val="Paragrafoelenco"/>
        <w:numPr>
          <w:ilvl w:val="0"/>
          <w:numId w:val="7"/>
        </w:numPr>
        <w:autoSpaceDE w:val="0"/>
        <w:autoSpaceDN w:val="0"/>
        <w:adjustRightInd w:val="0"/>
        <w:spacing w:after="0" w:line="360" w:lineRule="auto"/>
        <w:ind w:left="426"/>
        <w:jc w:val="both"/>
        <w:rPr>
          <w:rFonts w:ascii="Arial" w:hAnsi="Arial" w:cs="Arial"/>
          <w:color w:val="000000"/>
        </w:rPr>
      </w:pPr>
      <w:r w:rsidRPr="00BB008B">
        <w:rPr>
          <w:rFonts w:ascii="Arial" w:hAnsi="Arial" w:cs="Arial"/>
          <w:color w:val="000000"/>
        </w:rPr>
        <w:t xml:space="preserve">la documentazione occorrente per </w:t>
      </w:r>
      <w:r w:rsidR="00191BA9">
        <w:rPr>
          <w:rFonts w:ascii="Arial" w:hAnsi="Arial" w:cs="Arial"/>
          <w:color w:val="000000"/>
        </w:rPr>
        <w:t>l’utilizzo della firma digitale.</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1</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ORDINATIVI D’INCASSO (REVERSALI</w:t>
      </w:r>
      <w:r w:rsidR="00BB008B">
        <w:rPr>
          <w:rFonts w:ascii="Arial" w:hAnsi="Arial" w:cs="Arial"/>
          <w:b/>
          <w:bCs/>
          <w:color w:val="000000"/>
        </w:rPr>
        <w:t>)</w:t>
      </w:r>
    </w:p>
    <w:p w:rsidR="007C3CCF" w:rsidRPr="000A2147" w:rsidRDefault="007C3CCF" w:rsidP="006E5DB6">
      <w:pPr>
        <w:autoSpaceDE w:val="0"/>
        <w:autoSpaceDN w:val="0"/>
        <w:adjustRightInd w:val="0"/>
        <w:spacing w:after="0" w:line="360" w:lineRule="auto"/>
        <w:jc w:val="both"/>
        <w:rPr>
          <w:rFonts w:ascii="Arial" w:hAnsi="Arial" w:cs="Arial"/>
          <w:strike/>
          <w:color w:val="000000"/>
        </w:rPr>
      </w:pPr>
      <w:r w:rsidRPr="006E5DB6">
        <w:rPr>
          <w:rFonts w:ascii="Arial" w:hAnsi="Arial" w:cs="Arial"/>
          <w:color w:val="000000"/>
        </w:rPr>
        <w:t xml:space="preserve">Il </w:t>
      </w:r>
      <w:r w:rsidR="00CA5A82" w:rsidRPr="006E5DB6">
        <w:rPr>
          <w:rFonts w:ascii="Arial" w:hAnsi="Arial" w:cs="Arial"/>
          <w:color w:val="000000"/>
        </w:rPr>
        <w:t>Tesoriere</w:t>
      </w:r>
      <w:r w:rsidRPr="006E5DB6">
        <w:rPr>
          <w:rFonts w:ascii="Arial" w:hAnsi="Arial" w:cs="Arial"/>
          <w:color w:val="000000"/>
        </w:rPr>
        <w:t xml:space="preserve"> è tenuto ad effettuare le riscossion</w:t>
      </w:r>
      <w:r w:rsidR="00BB008B" w:rsidRPr="006E5DB6">
        <w:rPr>
          <w:rFonts w:ascii="Arial" w:hAnsi="Arial" w:cs="Arial"/>
          <w:color w:val="000000"/>
        </w:rPr>
        <w:t xml:space="preserve">i per conto del Comune, in base </w:t>
      </w:r>
      <w:r w:rsidRPr="006E5DB6">
        <w:rPr>
          <w:rFonts w:ascii="Arial" w:hAnsi="Arial" w:cs="Arial"/>
          <w:color w:val="000000"/>
        </w:rPr>
        <w:t>ad ordinativi d’incasso</w:t>
      </w:r>
      <w:r w:rsidR="000A2147" w:rsidRPr="006E5DB6">
        <w:rPr>
          <w:rFonts w:ascii="Arial" w:hAnsi="Arial" w:cs="Arial"/>
          <w:color w:val="000000"/>
        </w:rPr>
        <w:t xml:space="preserve"> in formato elettronico</w:t>
      </w:r>
      <w:r w:rsidRPr="006E5DB6">
        <w:rPr>
          <w:rFonts w:ascii="Arial" w:hAnsi="Arial" w:cs="Arial"/>
          <w:color w:val="000000"/>
        </w:rPr>
        <w:t xml:space="preserve">, redatti </w:t>
      </w:r>
      <w:r w:rsidR="00BB008B" w:rsidRPr="006E5DB6">
        <w:rPr>
          <w:rFonts w:ascii="Arial" w:hAnsi="Arial" w:cs="Arial"/>
          <w:color w:val="000000"/>
        </w:rPr>
        <w:t xml:space="preserve">in conformità alle </w:t>
      </w:r>
      <w:r w:rsidRPr="006E5DB6">
        <w:rPr>
          <w:rFonts w:ascii="Arial" w:hAnsi="Arial" w:cs="Arial"/>
          <w:color w:val="000000"/>
        </w:rPr>
        <w:t>disposizioni legislative vigenti</w:t>
      </w:r>
      <w:r w:rsidR="00B53677" w:rsidRPr="006E5DB6">
        <w:rPr>
          <w:rFonts w:ascii="Arial" w:hAnsi="Arial" w:cs="Arial"/>
          <w:color w:val="000000"/>
        </w:rPr>
        <w:t xml:space="preserve"> e trasmessi per il tramite dell’infrastruttura della banca dati SIOPE gestita dalla Banca d’Italia nell’ambito del servizio di tesoreria statale, conformemente alle regole tecniche e standard SIOPE </w:t>
      </w:r>
      <w:r w:rsidR="006E5DB6" w:rsidRPr="006E5DB6">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 xml:space="preserve">2 </w:t>
      </w:r>
      <w:r w:rsidR="00BC3B09" w:rsidRPr="00EC7D11">
        <w:rPr>
          <w:rFonts w:ascii="Arial" w:hAnsi="Arial" w:cs="Arial"/>
          <w:b/>
          <w:bCs/>
          <w:color w:val="000000"/>
        </w:rPr>
        <w:t>–</w:t>
      </w:r>
      <w:r w:rsidRPr="00EC7D11">
        <w:rPr>
          <w:rFonts w:ascii="Arial" w:hAnsi="Arial" w:cs="Arial"/>
          <w:b/>
          <w:bCs/>
          <w:color w:val="000000"/>
        </w:rPr>
        <w:t xml:space="preserve"> QUIETANZE DI RISCOSSIONE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A fronte di ogni riscossione effettuata sulla scorta degli ordinativi di inc</w:t>
      </w:r>
      <w:r w:rsidR="00BB008B">
        <w:rPr>
          <w:rFonts w:ascii="Arial" w:hAnsi="Arial" w:cs="Arial"/>
          <w:color w:val="000000"/>
        </w:rPr>
        <w:t xml:space="preserve">asso, </w:t>
      </w: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deve rilasciare apposite quietanz</w:t>
      </w:r>
      <w:r w:rsidR="00BB008B">
        <w:rPr>
          <w:rFonts w:ascii="Arial" w:hAnsi="Arial" w:cs="Arial"/>
          <w:color w:val="000000"/>
        </w:rPr>
        <w:t xml:space="preserve">e, numerate progressivamente in </w:t>
      </w:r>
      <w:r w:rsidRPr="00EC7D11">
        <w:rPr>
          <w:rFonts w:ascii="Arial" w:hAnsi="Arial" w:cs="Arial"/>
          <w:color w:val="000000"/>
        </w:rPr>
        <w:t>ordine cronologico a partire dall’inizio di c</w:t>
      </w:r>
      <w:r w:rsidR="00BB008B">
        <w:rPr>
          <w:rFonts w:ascii="Arial" w:hAnsi="Arial" w:cs="Arial"/>
          <w:color w:val="000000"/>
        </w:rPr>
        <w:t xml:space="preserve">iascun esercizio, compilate con </w:t>
      </w:r>
      <w:r w:rsidRPr="00EC7D11">
        <w:rPr>
          <w:rFonts w:ascii="Arial" w:hAnsi="Arial" w:cs="Arial"/>
          <w:color w:val="000000"/>
        </w:rPr>
        <w:t>procedure informatiche e moduli meccanizzati.</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3</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RISCOSSIONE DI VERSAMENTI SPONTANEI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è tenuto ad incassare, anche senza autorizzazione del Comune le</w:t>
      </w:r>
      <w:r w:rsidR="00BB008B">
        <w:rPr>
          <w:rFonts w:ascii="Arial" w:hAnsi="Arial" w:cs="Arial"/>
          <w:color w:val="000000"/>
        </w:rPr>
        <w:t xml:space="preserve"> </w:t>
      </w:r>
      <w:r w:rsidRPr="00EC7D11">
        <w:rPr>
          <w:rFonts w:ascii="Arial" w:hAnsi="Arial" w:cs="Arial"/>
          <w:color w:val="000000"/>
        </w:rPr>
        <w:t>somme che terzi intendono versare a qualsiasi titolo e causa a favore del</w:t>
      </w:r>
      <w:r w:rsidR="00BB008B">
        <w:rPr>
          <w:rFonts w:ascii="Arial" w:hAnsi="Arial" w:cs="Arial"/>
          <w:color w:val="000000"/>
        </w:rPr>
        <w:t xml:space="preserve"> </w:t>
      </w:r>
      <w:r w:rsidRPr="00EC7D11">
        <w:rPr>
          <w:rFonts w:ascii="Arial" w:hAnsi="Arial" w:cs="Arial"/>
          <w:color w:val="000000"/>
        </w:rPr>
        <w:t>Comune stesso, rilasciando apposita ricevuta contenente, oltre all’indicazione</w:t>
      </w:r>
      <w:r w:rsidR="00BB008B">
        <w:rPr>
          <w:rFonts w:ascii="Arial" w:hAnsi="Arial" w:cs="Arial"/>
          <w:color w:val="000000"/>
        </w:rPr>
        <w:t xml:space="preserve"> </w:t>
      </w:r>
      <w:r w:rsidRPr="00EC7D11">
        <w:rPr>
          <w:rFonts w:ascii="Arial" w:hAnsi="Arial" w:cs="Arial"/>
          <w:color w:val="000000"/>
        </w:rPr>
        <w:t>della causale del versamento, la clausola espressa “</w:t>
      </w:r>
      <w:r w:rsidRPr="00EC7D11">
        <w:rPr>
          <w:rFonts w:ascii="Arial" w:hAnsi="Arial" w:cs="Arial"/>
          <w:i/>
          <w:iCs/>
          <w:color w:val="000000"/>
        </w:rPr>
        <w:t>salvi i diritti dell’Ente</w:t>
      </w:r>
      <w:r w:rsidR="00BB008B">
        <w:rPr>
          <w:rFonts w:ascii="Arial" w:hAnsi="Arial" w:cs="Arial"/>
          <w:color w:val="000000"/>
        </w:rPr>
        <w:t xml:space="preserve">”. Di </w:t>
      </w:r>
      <w:r w:rsidRPr="00EC7D11">
        <w:rPr>
          <w:rFonts w:ascii="Arial" w:hAnsi="Arial" w:cs="Arial"/>
          <w:color w:val="000000"/>
        </w:rPr>
        <w:t xml:space="preserve">tali riscossioni il </w:t>
      </w:r>
      <w:r w:rsidR="00CA5A82">
        <w:rPr>
          <w:rFonts w:ascii="Arial" w:hAnsi="Arial" w:cs="Arial"/>
          <w:color w:val="000000"/>
        </w:rPr>
        <w:t>Tesoriere</w:t>
      </w:r>
      <w:r w:rsidRPr="00EC7D11">
        <w:rPr>
          <w:rFonts w:ascii="Arial" w:hAnsi="Arial" w:cs="Arial"/>
          <w:color w:val="000000"/>
        </w:rPr>
        <w:t xml:space="preserve"> dovrà dare sollec</w:t>
      </w:r>
      <w:r w:rsidR="00BB008B">
        <w:rPr>
          <w:rFonts w:ascii="Arial" w:hAnsi="Arial" w:cs="Arial"/>
          <w:color w:val="000000"/>
        </w:rPr>
        <w:t xml:space="preserve">ita notizia al Comune, il quale </w:t>
      </w:r>
      <w:r w:rsidRPr="00EC7D11">
        <w:rPr>
          <w:rFonts w:ascii="Arial" w:hAnsi="Arial" w:cs="Arial"/>
          <w:color w:val="000000"/>
        </w:rPr>
        <w:t>dovrà emettere i corrispondenti ordinativi di incasso.</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4</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COMUNICAZIONE MOROSI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Nel caso di mancato incasso di somme c</w:t>
      </w:r>
      <w:r w:rsidR="00BB008B">
        <w:rPr>
          <w:rFonts w:ascii="Arial" w:hAnsi="Arial" w:cs="Arial"/>
          <w:color w:val="000000"/>
        </w:rPr>
        <w:t xml:space="preserve">on scadenza prefissata indicata </w:t>
      </w:r>
      <w:r w:rsidRPr="00EC7D11">
        <w:rPr>
          <w:rFonts w:ascii="Arial" w:hAnsi="Arial" w:cs="Arial"/>
          <w:color w:val="000000"/>
        </w:rPr>
        <w:t xml:space="preserve">sull’ordinativo il </w:t>
      </w:r>
      <w:r w:rsidR="00CA5A82">
        <w:rPr>
          <w:rFonts w:ascii="Arial" w:hAnsi="Arial" w:cs="Arial"/>
          <w:color w:val="000000"/>
        </w:rPr>
        <w:t>Tesoriere</w:t>
      </w:r>
      <w:r w:rsidRPr="00EC7D11">
        <w:rPr>
          <w:rFonts w:ascii="Arial" w:hAnsi="Arial" w:cs="Arial"/>
          <w:color w:val="000000"/>
        </w:rPr>
        <w:t xml:space="preserve"> deve darne tempestivamente notizi</w:t>
      </w:r>
      <w:r w:rsidR="000A2147">
        <w:rPr>
          <w:rFonts w:ascii="Arial" w:hAnsi="Arial" w:cs="Arial"/>
          <w:color w:val="000000"/>
        </w:rPr>
        <w:t>a al Comune</w:t>
      </w:r>
      <w:r w:rsidRPr="00EC7D11">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1</w:t>
      </w:r>
      <w:r w:rsidR="00B3509A">
        <w:rPr>
          <w:rFonts w:ascii="Arial" w:hAnsi="Arial" w:cs="Arial"/>
          <w:b/>
          <w:bCs/>
          <w:color w:val="000000"/>
        </w:rPr>
        <w:t>5</w:t>
      </w:r>
      <w:r w:rsidRPr="00EC7D11">
        <w:rPr>
          <w:rFonts w:ascii="Arial" w:hAnsi="Arial" w:cs="Arial"/>
          <w:b/>
          <w:bCs/>
          <w:color w:val="000000"/>
        </w:rPr>
        <w:t xml:space="preserve"> –</w:t>
      </w:r>
      <w:r w:rsidR="00BB008B">
        <w:rPr>
          <w:rFonts w:ascii="Arial" w:hAnsi="Arial" w:cs="Arial"/>
          <w:b/>
          <w:bCs/>
          <w:color w:val="000000"/>
        </w:rPr>
        <w:t xml:space="preserve"> </w:t>
      </w:r>
      <w:r w:rsidR="000A2147">
        <w:rPr>
          <w:rFonts w:ascii="Arial" w:hAnsi="Arial" w:cs="Arial"/>
          <w:b/>
          <w:bCs/>
          <w:color w:val="000000"/>
        </w:rPr>
        <w:t>RISCOSSIONE ASSEGNI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provvede anche alla riscossione</w:t>
      </w:r>
      <w:r w:rsidR="00DF5D08">
        <w:rPr>
          <w:rFonts w:ascii="Arial" w:hAnsi="Arial" w:cs="Arial"/>
          <w:color w:val="000000"/>
        </w:rPr>
        <w:t xml:space="preserve"> degli assegni trasmessi</w:t>
      </w:r>
      <w:r w:rsidR="00BB008B">
        <w:rPr>
          <w:rFonts w:ascii="Arial" w:hAnsi="Arial" w:cs="Arial"/>
          <w:color w:val="000000"/>
        </w:rPr>
        <w:t xml:space="preserve"> dal </w:t>
      </w:r>
      <w:r w:rsidRPr="00EC7D11">
        <w:rPr>
          <w:rFonts w:ascii="Arial" w:hAnsi="Arial" w:cs="Arial"/>
          <w:color w:val="000000"/>
        </w:rPr>
        <w:t>Comune relativi alle spese contrattuali, d’asta e</w:t>
      </w:r>
      <w:r w:rsidR="00BB008B">
        <w:rPr>
          <w:rFonts w:ascii="Arial" w:hAnsi="Arial" w:cs="Arial"/>
          <w:color w:val="000000"/>
        </w:rPr>
        <w:t xml:space="preserve"> cauzionali, previo rilascio di apposita ricevuta</w:t>
      </w:r>
      <w:r w:rsidRPr="00EC7D11">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Le somme predette sono riscosse da</w:t>
      </w:r>
      <w:r w:rsidR="00BB008B">
        <w:rPr>
          <w:rFonts w:ascii="Arial" w:hAnsi="Arial" w:cs="Arial"/>
          <w:color w:val="000000"/>
        </w:rPr>
        <w:t xml:space="preserve">l </w:t>
      </w:r>
      <w:r w:rsidR="00CA5A82">
        <w:rPr>
          <w:rFonts w:ascii="Arial" w:hAnsi="Arial" w:cs="Arial"/>
          <w:color w:val="000000"/>
        </w:rPr>
        <w:t>Tesoriere</w:t>
      </w:r>
      <w:r w:rsidR="00BB008B">
        <w:rPr>
          <w:rFonts w:ascii="Arial" w:hAnsi="Arial" w:cs="Arial"/>
          <w:color w:val="000000"/>
        </w:rPr>
        <w:t xml:space="preserve"> su disposizione del </w:t>
      </w:r>
      <w:r w:rsidRPr="00EC7D11">
        <w:rPr>
          <w:rFonts w:ascii="Arial" w:hAnsi="Arial" w:cs="Arial"/>
          <w:color w:val="000000"/>
        </w:rPr>
        <w:t>Responsabile del Servizio competente.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 prelievi e le restituzioni sui predetti depositi</w:t>
      </w:r>
      <w:r w:rsidR="00BB008B">
        <w:rPr>
          <w:rFonts w:ascii="Arial" w:hAnsi="Arial" w:cs="Arial"/>
          <w:color w:val="000000"/>
        </w:rPr>
        <w:t xml:space="preserve"> sono disposti dal Responsabile </w:t>
      </w:r>
      <w:r w:rsidRPr="00EC7D11">
        <w:rPr>
          <w:rFonts w:ascii="Arial" w:hAnsi="Arial" w:cs="Arial"/>
          <w:color w:val="000000"/>
        </w:rPr>
        <w:t>del Servizio competente con richieste sottoscritte dallo stesso.</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B3509A">
        <w:rPr>
          <w:rFonts w:ascii="Arial" w:hAnsi="Arial" w:cs="Arial"/>
          <w:b/>
          <w:bCs/>
          <w:color w:val="000000"/>
        </w:rPr>
        <w:t>16</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DEPOSITO SOMME RICAVATE DA MUTUI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Le somme realizzate dal Comune per mutui pas</w:t>
      </w:r>
      <w:r w:rsidR="00BB008B">
        <w:rPr>
          <w:rFonts w:ascii="Arial" w:hAnsi="Arial" w:cs="Arial"/>
          <w:color w:val="000000"/>
        </w:rPr>
        <w:t xml:space="preserve">sivi in attesa della parziale o </w:t>
      </w:r>
      <w:r w:rsidRPr="00EC7D11">
        <w:rPr>
          <w:rFonts w:ascii="Arial" w:hAnsi="Arial" w:cs="Arial"/>
          <w:color w:val="000000"/>
        </w:rPr>
        <w:t xml:space="preserve">totale </w:t>
      </w:r>
      <w:r w:rsidR="006735B4">
        <w:rPr>
          <w:rFonts w:ascii="Arial" w:hAnsi="Arial" w:cs="Arial"/>
          <w:color w:val="000000"/>
        </w:rPr>
        <w:t>e</w:t>
      </w:r>
      <w:r w:rsidRPr="00EC7D11">
        <w:rPr>
          <w:rFonts w:ascii="Arial" w:hAnsi="Arial" w:cs="Arial"/>
          <w:color w:val="000000"/>
        </w:rPr>
        <w:t>rogazione ai creditori, debbono esser</w:t>
      </w:r>
      <w:r w:rsidR="00BB008B">
        <w:rPr>
          <w:rFonts w:ascii="Arial" w:hAnsi="Arial" w:cs="Arial"/>
          <w:color w:val="000000"/>
        </w:rPr>
        <w:t xml:space="preserve">e depositate in conformità alle </w:t>
      </w:r>
      <w:r w:rsidRPr="00EC7D11">
        <w:rPr>
          <w:rFonts w:ascii="Arial" w:hAnsi="Arial" w:cs="Arial"/>
          <w:color w:val="000000"/>
        </w:rPr>
        <w:t xml:space="preserve">prescrizioni di cui alla legge 29/10/1984, </w:t>
      </w:r>
      <w:r w:rsidR="00BB008B">
        <w:rPr>
          <w:rFonts w:ascii="Arial" w:hAnsi="Arial" w:cs="Arial"/>
          <w:color w:val="000000"/>
        </w:rPr>
        <w:t xml:space="preserve">n.720 e successive modifiche ed </w:t>
      </w:r>
      <w:r w:rsidRPr="00EC7D11">
        <w:rPr>
          <w:rFonts w:ascii="Arial" w:hAnsi="Arial" w:cs="Arial"/>
          <w:color w:val="000000"/>
        </w:rPr>
        <w:t>integrazioni.</w:t>
      </w:r>
    </w:p>
    <w:p w:rsidR="00BB008B" w:rsidRDefault="007C3CCF" w:rsidP="00C56C3C">
      <w:pPr>
        <w:autoSpaceDE w:val="0"/>
        <w:autoSpaceDN w:val="0"/>
        <w:adjustRightInd w:val="0"/>
        <w:spacing w:after="0" w:line="360" w:lineRule="auto"/>
        <w:jc w:val="both"/>
        <w:rPr>
          <w:rFonts w:ascii="Arial" w:hAnsi="Arial" w:cs="Arial"/>
          <w:b/>
          <w:bCs/>
          <w:i/>
          <w:iCs/>
          <w:color w:val="FF0000"/>
        </w:rPr>
      </w:pPr>
      <w:r w:rsidRPr="00EC7D11">
        <w:rPr>
          <w:rFonts w:ascii="Arial" w:hAnsi="Arial" w:cs="Arial"/>
          <w:b/>
          <w:bCs/>
          <w:color w:val="000000"/>
        </w:rPr>
        <w:t xml:space="preserve">ART. </w:t>
      </w:r>
      <w:r w:rsidR="00C96825">
        <w:rPr>
          <w:rFonts w:ascii="Arial" w:hAnsi="Arial" w:cs="Arial"/>
          <w:b/>
          <w:bCs/>
          <w:color w:val="000000"/>
        </w:rPr>
        <w:t>1</w:t>
      </w:r>
      <w:r w:rsidR="00DC2BFB">
        <w:rPr>
          <w:rFonts w:ascii="Arial" w:hAnsi="Arial" w:cs="Arial"/>
          <w:b/>
          <w:bCs/>
          <w:color w:val="000000"/>
        </w:rPr>
        <w:t>7</w:t>
      </w:r>
      <w:r w:rsidRPr="00EC7D11">
        <w:rPr>
          <w:rFonts w:ascii="Arial" w:hAnsi="Arial" w:cs="Arial"/>
          <w:b/>
          <w:bCs/>
          <w:color w:val="000000"/>
        </w:rPr>
        <w:t xml:space="preserve"> </w:t>
      </w:r>
      <w:r w:rsidR="00BC3B09" w:rsidRPr="00BC3B09">
        <w:rPr>
          <w:rFonts w:ascii="Arial" w:hAnsi="Arial" w:cs="Arial"/>
          <w:b/>
          <w:bCs/>
          <w:color w:val="000000"/>
        </w:rPr>
        <w:t>–</w:t>
      </w:r>
      <w:r w:rsidR="00BC3B09">
        <w:rPr>
          <w:rFonts w:ascii="Arial" w:hAnsi="Arial" w:cs="Arial"/>
          <w:b/>
          <w:bCs/>
          <w:color w:val="000000"/>
        </w:rPr>
        <w:t xml:space="preserve"> ORDINATIVO DI PAGAMENTO </w:t>
      </w:r>
      <w:r w:rsidRPr="00EC7D11">
        <w:rPr>
          <w:rFonts w:ascii="Arial" w:hAnsi="Arial" w:cs="Arial"/>
          <w:b/>
          <w:bCs/>
          <w:color w:val="000000"/>
        </w:rPr>
        <w:t xml:space="preserve">(MANDATI) </w:t>
      </w:r>
    </w:p>
    <w:p w:rsidR="007C3CCF" w:rsidRPr="000A2147" w:rsidRDefault="007C3CCF" w:rsidP="00F51918">
      <w:pPr>
        <w:autoSpaceDE w:val="0"/>
        <w:autoSpaceDN w:val="0"/>
        <w:adjustRightInd w:val="0"/>
        <w:spacing w:after="0" w:line="360" w:lineRule="auto"/>
        <w:jc w:val="both"/>
        <w:rPr>
          <w:rFonts w:ascii="Arial" w:hAnsi="Arial" w:cs="Arial"/>
          <w:strike/>
          <w:color w:val="000000"/>
        </w:rPr>
      </w:pPr>
      <w:r w:rsidRPr="00F51918">
        <w:rPr>
          <w:rFonts w:ascii="Arial" w:hAnsi="Arial" w:cs="Arial"/>
          <w:color w:val="000000"/>
        </w:rPr>
        <w:t xml:space="preserve">Il </w:t>
      </w:r>
      <w:r w:rsidR="00CA5A82" w:rsidRPr="00F51918">
        <w:rPr>
          <w:rFonts w:ascii="Arial" w:hAnsi="Arial" w:cs="Arial"/>
          <w:color w:val="000000"/>
        </w:rPr>
        <w:t>Tesoriere</w:t>
      </w:r>
      <w:r w:rsidRPr="00F51918">
        <w:rPr>
          <w:rFonts w:ascii="Arial" w:hAnsi="Arial" w:cs="Arial"/>
          <w:color w:val="000000"/>
        </w:rPr>
        <w:t xml:space="preserve"> è tenuto ad effettuare i pagament</w:t>
      </w:r>
      <w:r w:rsidR="00BB008B" w:rsidRPr="00F51918">
        <w:rPr>
          <w:rFonts w:ascii="Arial" w:hAnsi="Arial" w:cs="Arial"/>
          <w:color w:val="000000"/>
        </w:rPr>
        <w:t xml:space="preserve">i per conto del Comune, in base </w:t>
      </w:r>
      <w:r w:rsidRPr="00F51918">
        <w:rPr>
          <w:rFonts w:ascii="Arial" w:hAnsi="Arial" w:cs="Arial"/>
          <w:color w:val="000000"/>
        </w:rPr>
        <w:t>ad ordinativi di pagamento</w:t>
      </w:r>
      <w:r w:rsidR="000A2147" w:rsidRPr="00F51918">
        <w:rPr>
          <w:rFonts w:ascii="Arial" w:hAnsi="Arial" w:cs="Arial"/>
          <w:color w:val="000000"/>
        </w:rPr>
        <w:t xml:space="preserve"> in formato elettronico</w:t>
      </w:r>
      <w:r w:rsidRPr="00F51918">
        <w:rPr>
          <w:rFonts w:ascii="Arial" w:hAnsi="Arial" w:cs="Arial"/>
          <w:color w:val="000000"/>
        </w:rPr>
        <w:t xml:space="preserve">, redatti </w:t>
      </w:r>
      <w:r w:rsidR="00DF5D08" w:rsidRPr="00F51918">
        <w:rPr>
          <w:rFonts w:ascii="Arial" w:hAnsi="Arial" w:cs="Arial"/>
          <w:color w:val="000000"/>
        </w:rPr>
        <w:t xml:space="preserve">in conformità alle </w:t>
      </w:r>
      <w:r w:rsidRPr="00F51918">
        <w:rPr>
          <w:rFonts w:ascii="Arial" w:hAnsi="Arial" w:cs="Arial"/>
          <w:color w:val="000000"/>
        </w:rPr>
        <w:t>disposizioni legislative vigenti</w:t>
      </w:r>
      <w:r w:rsidR="00B53677" w:rsidRPr="00F51918">
        <w:rPr>
          <w:rFonts w:ascii="Arial" w:hAnsi="Arial" w:cs="Arial"/>
          <w:color w:val="000000"/>
        </w:rPr>
        <w:t xml:space="preserve"> e trasmessi per il tramite dell’infrastruttura della banca dati SIOPE gestita dalla Banca d’Italia nell’ambito del servizio di tesoreria statale, conformemente alle regole tecniche e standard SIOPE +</w:t>
      </w:r>
      <w:r w:rsidR="00F51918" w:rsidRPr="00F51918">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Al </w:t>
      </w:r>
      <w:r w:rsidR="00CA5A82">
        <w:rPr>
          <w:rFonts w:ascii="Arial" w:hAnsi="Arial" w:cs="Arial"/>
          <w:color w:val="000000"/>
        </w:rPr>
        <w:t>Tesoriere</w:t>
      </w:r>
      <w:r w:rsidRPr="00EC7D11">
        <w:rPr>
          <w:rFonts w:ascii="Arial" w:hAnsi="Arial" w:cs="Arial"/>
          <w:color w:val="000000"/>
        </w:rPr>
        <w:t xml:space="preserve"> è fatto divieto di pagare mandat</w:t>
      </w:r>
      <w:r w:rsidR="00DF5D08">
        <w:rPr>
          <w:rFonts w:ascii="Arial" w:hAnsi="Arial" w:cs="Arial"/>
          <w:color w:val="000000"/>
        </w:rPr>
        <w:t xml:space="preserve">i privi degli elementi previsti </w:t>
      </w:r>
      <w:r w:rsidRPr="00EC7D11">
        <w:rPr>
          <w:rFonts w:ascii="Arial" w:hAnsi="Arial" w:cs="Arial"/>
          <w:color w:val="000000"/>
        </w:rPr>
        <w:t>dalla vigente normativa.</w:t>
      </w:r>
    </w:p>
    <w:p w:rsidR="00B05F6A" w:rsidRPr="00B05F6A" w:rsidRDefault="00B05F6A" w:rsidP="00B05F6A">
      <w:pPr>
        <w:autoSpaceDE w:val="0"/>
        <w:autoSpaceDN w:val="0"/>
        <w:adjustRightInd w:val="0"/>
        <w:spacing w:after="0" w:line="360" w:lineRule="auto"/>
        <w:jc w:val="both"/>
        <w:rPr>
          <w:rFonts w:ascii="Arial" w:hAnsi="Arial" w:cs="Arial"/>
          <w:color w:val="000000"/>
        </w:rPr>
      </w:pPr>
      <w:r w:rsidRPr="00F51918">
        <w:rPr>
          <w:rFonts w:ascii="Arial" w:hAnsi="Arial" w:cs="Arial"/>
          <w:color w:val="000000"/>
        </w:rPr>
        <w:t>I man</w:t>
      </w:r>
      <w:r w:rsidR="0047051B">
        <w:rPr>
          <w:rFonts w:ascii="Arial" w:hAnsi="Arial" w:cs="Arial"/>
          <w:color w:val="000000"/>
        </w:rPr>
        <w:t xml:space="preserve">dati sono ammessi al pagamento entro </w:t>
      </w:r>
      <w:r w:rsidRPr="00F51918">
        <w:rPr>
          <w:rFonts w:ascii="Arial" w:hAnsi="Arial" w:cs="Arial"/>
          <w:color w:val="000000"/>
        </w:rPr>
        <w:t xml:space="preserve">il terzo giorno lavorativo bancabile successivo a quello della consegna al </w:t>
      </w:r>
      <w:r w:rsidR="00CA5A82" w:rsidRPr="00F51918">
        <w:rPr>
          <w:rFonts w:ascii="Arial" w:hAnsi="Arial" w:cs="Arial"/>
          <w:color w:val="000000"/>
        </w:rPr>
        <w:t>Tesoriere</w:t>
      </w:r>
      <w:r w:rsidR="00F51918" w:rsidRPr="00F51918">
        <w:rPr>
          <w:rFonts w:ascii="Arial" w:hAnsi="Arial" w:cs="Arial"/>
          <w:color w:val="000000"/>
        </w:rPr>
        <w:t>; il pagamento viene eseguito nei termini previsti dalla vigente normativa</w:t>
      </w:r>
      <w:r w:rsidRPr="00F51918">
        <w:rPr>
          <w:rFonts w:ascii="Arial" w:hAnsi="Arial" w:cs="Arial"/>
          <w:color w:val="000000"/>
        </w:rPr>
        <w:t>. In caso di pagamenti da eseguirsi in termine fisso ind</w:t>
      </w:r>
      <w:r w:rsidR="00485D7D">
        <w:rPr>
          <w:rFonts w:ascii="Arial" w:hAnsi="Arial" w:cs="Arial"/>
          <w:color w:val="000000"/>
        </w:rPr>
        <w:t>icato dall'Ente sull'ordinativo</w:t>
      </w:r>
      <w:r w:rsidRPr="00F51918">
        <w:rPr>
          <w:rFonts w:ascii="Arial" w:hAnsi="Arial" w:cs="Arial"/>
          <w:color w:val="000000"/>
        </w:rPr>
        <w:t xml:space="preserve"> e per il pagamento delle retribuzioni al personale dipendente, l'Ente medesimo deve consegnare i mandati entro e non oltre il quarto giorno lavorativo bancabile precedente alla scadenza.</w:t>
      </w:r>
    </w:p>
    <w:p w:rsidR="007C3CCF" w:rsidRDefault="00B05F6A" w:rsidP="00B05F6A">
      <w:pPr>
        <w:autoSpaceDE w:val="0"/>
        <w:autoSpaceDN w:val="0"/>
        <w:adjustRightInd w:val="0"/>
        <w:spacing w:after="0" w:line="360" w:lineRule="auto"/>
        <w:jc w:val="both"/>
        <w:rPr>
          <w:rFonts w:ascii="Arial" w:hAnsi="Arial" w:cs="Arial"/>
          <w:color w:val="000000"/>
        </w:rPr>
      </w:pPr>
      <w:r w:rsidRPr="00B05F6A">
        <w:rPr>
          <w:rFonts w:ascii="Arial" w:hAnsi="Arial" w:cs="Arial"/>
          <w:color w:val="000000"/>
        </w:rPr>
        <w:t>Qualora l’Ente indichi sul mandato la scadenza del pagamento, lo stesso dovrà avere valuta coincidente con la scadenza</w:t>
      </w:r>
      <w:r>
        <w:rPr>
          <w:rFonts w:ascii="Arial" w:hAnsi="Arial" w:cs="Arial"/>
          <w:color w:val="000000"/>
        </w:rPr>
        <w:t xml:space="preserve"> </w:t>
      </w:r>
      <w:r w:rsidRPr="00B05F6A">
        <w:rPr>
          <w:rFonts w:ascii="Arial" w:hAnsi="Arial" w:cs="Arial"/>
          <w:color w:val="000000"/>
        </w:rPr>
        <w:t>indicata e, se festivo, il giorno lavorativo immediatamente precedente.</w:t>
      </w:r>
      <w:r>
        <w:rPr>
          <w:rFonts w:ascii="Arial" w:hAnsi="Arial" w:cs="Arial"/>
          <w:color w:val="000000"/>
        </w:rPr>
        <w:t xml:space="preserve"> </w:t>
      </w:r>
      <w:r w:rsidR="007C3CCF" w:rsidRPr="00EC7D11">
        <w:rPr>
          <w:rFonts w:ascii="Arial" w:hAnsi="Arial" w:cs="Arial"/>
          <w:color w:val="000000"/>
        </w:rPr>
        <w:t xml:space="preserve">Il </w:t>
      </w:r>
      <w:r w:rsidR="00CA5A82">
        <w:rPr>
          <w:rFonts w:ascii="Arial" w:hAnsi="Arial" w:cs="Arial"/>
          <w:color w:val="000000"/>
        </w:rPr>
        <w:t>Tesoriere</w:t>
      </w:r>
      <w:r w:rsidR="007C3CCF" w:rsidRPr="00EC7D11">
        <w:rPr>
          <w:rFonts w:ascii="Arial" w:hAnsi="Arial" w:cs="Arial"/>
          <w:color w:val="000000"/>
        </w:rPr>
        <w:t xml:space="preserve"> provvede all’estinzione dei mandati di pagamento </w:t>
      </w:r>
      <w:r w:rsidR="00DF5D08">
        <w:rPr>
          <w:rFonts w:ascii="Arial" w:hAnsi="Arial" w:cs="Arial"/>
          <w:color w:val="000000"/>
        </w:rPr>
        <w:t xml:space="preserve">emessi in conto </w:t>
      </w:r>
      <w:r w:rsidR="007C3CCF" w:rsidRPr="00EC7D11">
        <w:rPr>
          <w:rFonts w:ascii="Arial" w:hAnsi="Arial" w:cs="Arial"/>
          <w:color w:val="000000"/>
        </w:rPr>
        <w:t>residui passivi solo ove gli stessi trovino ri</w:t>
      </w:r>
      <w:r w:rsidR="00DF5D08">
        <w:rPr>
          <w:rFonts w:ascii="Arial" w:hAnsi="Arial" w:cs="Arial"/>
          <w:color w:val="000000"/>
        </w:rPr>
        <w:t xml:space="preserve">scontro nell’elenco dei residui </w:t>
      </w:r>
      <w:r w:rsidR="007C3CCF" w:rsidRPr="00EC7D11">
        <w:rPr>
          <w:rFonts w:ascii="Arial" w:hAnsi="Arial" w:cs="Arial"/>
          <w:color w:val="000000"/>
        </w:rPr>
        <w:t>trasmesso dal Comune e sottoscritt</w:t>
      </w:r>
      <w:r w:rsidR="00DF5D08">
        <w:rPr>
          <w:rFonts w:ascii="Arial" w:hAnsi="Arial" w:cs="Arial"/>
          <w:color w:val="000000"/>
        </w:rPr>
        <w:t xml:space="preserve">o dal Responsabile del Servizio </w:t>
      </w:r>
      <w:r w:rsidR="007C3CCF" w:rsidRPr="00EC7D11">
        <w:rPr>
          <w:rFonts w:ascii="Arial" w:hAnsi="Arial" w:cs="Arial"/>
          <w:color w:val="000000"/>
        </w:rPr>
        <w:t>Finanziario</w:t>
      </w:r>
      <w:r w:rsidR="00DF5D08">
        <w:rPr>
          <w:rFonts w:ascii="Arial" w:hAnsi="Arial" w:cs="Arial"/>
          <w:color w:val="000000"/>
        </w:rPr>
        <w:t xml:space="preserve"> (o suo sostituto)</w:t>
      </w:r>
      <w:r w:rsidR="007C3CCF" w:rsidRPr="00EC7D11">
        <w:rPr>
          <w:rFonts w:ascii="Arial" w:hAnsi="Arial" w:cs="Arial"/>
          <w:color w:val="000000"/>
        </w:rPr>
        <w:t>.</w:t>
      </w:r>
    </w:p>
    <w:p w:rsidR="002F2479" w:rsidRPr="00EC7D11" w:rsidRDefault="002F2479" w:rsidP="00B05F6A">
      <w:pPr>
        <w:autoSpaceDE w:val="0"/>
        <w:autoSpaceDN w:val="0"/>
        <w:adjustRightInd w:val="0"/>
        <w:spacing w:after="0" w:line="360" w:lineRule="auto"/>
        <w:jc w:val="both"/>
        <w:rPr>
          <w:rFonts w:ascii="Arial" w:hAnsi="Arial" w:cs="Arial"/>
          <w:color w:val="000000"/>
        </w:rPr>
      </w:pPr>
      <w:r w:rsidRPr="002F2479">
        <w:rPr>
          <w:rFonts w:ascii="Arial" w:eastAsia="Calibri" w:hAnsi="Arial" w:cs="Arial"/>
          <w:color w:val="000000"/>
        </w:rPr>
        <w:t xml:space="preserve">Con riguardo ai pagamenti relativi ai contributi previdenziali, l'Ente si impegna, nel rispetto dell'art. 22 del D.L. 31 agosto 1987, n. 359, convertito nella L. n. 440 del 29 ottobre 1987, a produrre, contestualmente ai mandati di </w:t>
      </w:r>
      <w:r w:rsidRPr="00D430E3">
        <w:rPr>
          <w:rFonts w:ascii="Arial" w:eastAsia="Calibri" w:hAnsi="Arial" w:cs="Arial"/>
          <w:color w:val="000000"/>
        </w:rPr>
        <w:t>pagamento delle retribuzioni del proprio personale, anche quelli relativi al pagamento dei contributi suddetti, corredandoli della prevista distinta. Il</w:t>
      </w:r>
      <w:r w:rsidRPr="002F2479">
        <w:rPr>
          <w:rFonts w:ascii="Arial" w:eastAsia="Calibri" w:hAnsi="Arial" w:cs="Arial"/>
          <w:color w:val="000000"/>
        </w:rPr>
        <w:t xml:space="preserve"> </w:t>
      </w:r>
      <w:r w:rsidR="00CA5A82">
        <w:rPr>
          <w:rFonts w:ascii="Arial" w:eastAsia="Calibri" w:hAnsi="Arial" w:cs="Arial"/>
          <w:color w:val="000000"/>
        </w:rPr>
        <w:t>Tesoriere</w:t>
      </w:r>
      <w:r w:rsidRPr="002F2479">
        <w:rPr>
          <w:rFonts w:ascii="Arial" w:eastAsia="Calibri" w:hAnsi="Arial" w:cs="Arial"/>
          <w:color w:val="000000"/>
        </w:rPr>
        <w:t>, al ricevimento dei mandati, procede al pagamento degli stipendi in regime di esenzione di spese e con valuta di accreditamen</w:t>
      </w:r>
      <w:r w:rsidR="002D2A68">
        <w:rPr>
          <w:rFonts w:ascii="Arial" w:eastAsia="Calibri" w:hAnsi="Arial" w:cs="Arial"/>
          <w:color w:val="000000"/>
        </w:rPr>
        <w:t xml:space="preserve">to del giorno 27 di ogni mese, </w:t>
      </w:r>
      <w:r w:rsidRPr="002F2479">
        <w:rPr>
          <w:rFonts w:ascii="Arial" w:eastAsia="Calibri" w:hAnsi="Arial" w:cs="Arial"/>
          <w:color w:val="000000"/>
        </w:rPr>
        <w:t xml:space="preserve">ed accantona le somme necessarie per il pagamento dei corrispondenti contributi entro la scadenza di legge ovvero vincola l'anticipazione di tesoreria. </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1</w:t>
      </w:r>
      <w:r w:rsidR="00DC2BFB">
        <w:rPr>
          <w:rFonts w:ascii="Arial" w:hAnsi="Arial" w:cs="Arial"/>
          <w:b/>
          <w:bCs/>
          <w:color w:val="000000"/>
        </w:rPr>
        <w:t>8</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TERMINE C</w:t>
      </w:r>
      <w:r w:rsidR="00841527">
        <w:rPr>
          <w:rFonts w:ascii="Arial" w:hAnsi="Arial" w:cs="Arial"/>
          <w:b/>
          <w:bCs/>
          <w:color w:val="000000"/>
        </w:rPr>
        <w:t>ONSEGNA ORDINATIVI DI PAGAMENTO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Comune si impegna a non presentare al </w:t>
      </w:r>
      <w:r w:rsidR="00CA5A82">
        <w:rPr>
          <w:rFonts w:ascii="Arial" w:hAnsi="Arial" w:cs="Arial"/>
          <w:color w:val="000000"/>
        </w:rPr>
        <w:t>Tesoriere</w:t>
      </w:r>
      <w:r w:rsidRPr="00EC7D11">
        <w:rPr>
          <w:rFonts w:ascii="Arial" w:hAnsi="Arial" w:cs="Arial"/>
          <w:color w:val="000000"/>
        </w:rPr>
        <w:t xml:space="preserve"> ordinativi di pagamento</w:t>
      </w:r>
      <w:r w:rsidR="00DF5D08">
        <w:rPr>
          <w:rFonts w:ascii="Arial" w:hAnsi="Arial" w:cs="Arial"/>
          <w:color w:val="000000"/>
        </w:rPr>
        <w:t xml:space="preserve"> </w:t>
      </w:r>
      <w:r w:rsidRPr="00EC7D11">
        <w:rPr>
          <w:rFonts w:ascii="Arial" w:hAnsi="Arial" w:cs="Arial"/>
          <w:color w:val="000000"/>
        </w:rPr>
        <w:t xml:space="preserve">oltre </w:t>
      </w:r>
      <w:r w:rsidRPr="00EB6BAB">
        <w:rPr>
          <w:rFonts w:ascii="Arial" w:hAnsi="Arial" w:cs="Arial"/>
          <w:color w:val="000000"/>
        </w:rPr>
        <w:t>il 15 dicembre, ad</w:t>
      </w:r>
      <w:r w:rsidRPr="00EC7D11">
        <w:rPr>
          <w:rFonts w:ascii="Arial" w:hAnsi="Arial" w:cs="Arial"/>
          <w:color w:val="000000"/>
        </w:rPr>
        <w:t xml:space="preserve"> eccezione di que</w:t>
      </w:r>
      <w:r w:rsidR="00DF5D08">
        <w:rPr>
          <w:rFonts w:ascii="Arial" w:hAnsi="Arial" w:cs="Arial"/>
          <w:color w:val="000000"/>
        </w:rPr>
        <w:t xml:space="preserve">lli relativi al pagamento delle </w:t>
      </w:r>
      <w:r w:rsidRPr="00EC7D11">
        <w:rPr>
          <w:rFonts w:ascii="Arial" w:hAnsi="Arial" w:cs="Arial"/>
          <w:color w:val="000000"/>
        </w:rPr>
        <w:t>competenze al personale ed ai pagamenti aven</w:t>
      </w:r>
      <w:r w:rsidR="00DF5D08">
        <w:rPr>
          <w:rFonts w:ascii="Arial" w:hAnsi="Arial" w:cs="Arial"/>
          <w:color w:val="000000"/>
        </w:rPr>
        <w:t xml:space="preserve">ti scadenza perentoria oltre il </w:t>
      </w:r>
      <w:r w:rsidRPr="00EC7D11">
        <w:rPr>
          <w:rFonts w:ascii="Arial" w:hAnsi="Arial" w:cs="Arial"/>
          <w:color w:val="000000"/>
        </w:rPr>
        <w:t>termine suddetto.</w:t>
      </w:r>
    </w:p>
    <w:p w:rsidR="007C3CCF" w:rsidRPr="00EC7D11" w:rsidRDefault="00DC2BFB" w:rsidP="00C56C3C">
      <w:p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ART. 19</w:t>
      </w:r>
      <w:r w:rsidR="007C3CCF" w:rsidRPr="00EC7D11">
        <w:rPr>
          <w:rFonts w:ascii="Arial" w:hAnsi="Arial" w:cs="Arial"/>
          <w:b/>
          <w:bCs/>
          <w:color w:val="000000"/>
        </w:rPr>
        <w:t xml:space="preserve"> </w:t>
      </w:r>
      <w:r w:rsidR="00BC3B09" w:rsidRPr="00EC7D11">
        <w:rPr>
          <w:rFonts w:ascii="Arial" w:hAnsi="Arial" w:cs="Arial"/>
          <w:b/>
          <w:bCs/>
          <w:color w:val="000000"/>
        </w:rPr>
        <w:t>–</w:t>
      </w:r>
      <w:r w:rsidR="007C3CCF" w:rsidRPr="00EC7D11">
        <w:rPr>
          <w:rFonts w:ascii="Arial" w:hAnsi="Arial" w:cs="Arial"/>
          <w:b/>
          <w:bCs/>
          <w:color w:val="000000"/>
        </w:rPr>
        <w:t xml:space="preserve"> EST</w:t>
      </w:r>
      <w:r w:rsidR="003626D2">
        <w:rPr>
          <w:rFonts w:ascii="Arial" w:hAnsi="Arial" w:cs="Arial"/>
          <w:b/>
          <w:bCs/>
          <w:color w:val="000000"/>
        </w:rPr>
        <w:t>INZIONE ORDINATIVI DI PAGAMENTO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estingue gli ordinativi di pagament</w:t>
      </w:r>
      <w:r w:rsidR="00DF5D08">
        <w:rPr>
          <w:rFonts w:ascii="Arial" w:hAnsi="Arial" w:cs="Arial"/>
          <w:color w:val="000000"/>
        </w:rPr>
        <w:t xml:space="preserve">o nel limite dei fondi di cassa </w:t>
      </w:r>
      <w:r w:rsidRPr="00EC7D11">
        <w:rPr>
          <w:rFonts w:ascii="Arial" w:hAnsi="Arial" w:cs="Arial"/>
          <w:color w:val="000000"/>
        </w:rPr>
        <w:t>esistenti e delle anticipazioni autorizzate.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In caso d’urgenza, l’ordinativo deve ess</w:t>
      </w:r>
      <w:r w:rsidR="00DF5D08">
        <w:rPr>
          <w:rFonts w:ascii="Arial" w:hAnsi="Arial" w:cs="Arial"/>
          <w:color w:val="000000"/>
        </w:rPr>
        <w:t xml:space="preserve">ere estinto con la tempestività </w:t>
      </w:r>
      <w:r w:rsidRPr="00EC7D11">
        <w:rPr>
          <w:rFonts w:ascii="Arial" w:hAnsi="Arial" w:cs="Arial"/>
          <w:color w:val="000000"/>
        </w:rPr>
        <w:t>richiesta dal Servizio Finanziario. Non può dar corso al p</w:t>
      </w:r>
      <w:r w:rsidR="00DF5D08">
        <w:rPr>
          <w:rFonts w:ascii="Arial" w:hAnsi="Arial" w:cs="Arial"/>
          <w:color w:val="000000"/>
        </w:rPr>
        <w:t xml:space="preserve">agamento di </w:t>
      </w:r>
      <w:r w:rsidRPr="00EC7D11">
        <w:rPr>
          <w:rFonts w:ascii="Arial" w:hAnsi="Arial" w:cs="Arial"/>
          <w:color w:val="000000"/>
        </w:rPr>
        <w:t xml:space="preserve">ordinativi provvisori e neppure di quelli non </w:t>
      </w:r>
      <w:r w:rsidR="00DF5D08">
        <w:rPr>
          <w:rFonts w:ascii="Arial" w:hAnsi="Arial" w:cs="Arial"/>
          <w:color w:val="000000"/>
        </w:rPr>
        <w:t xml:space="preserve">conformi a quanto precisato nei </w:t>
      </w:r>
      <w:r w:rsidRPr="00EC7D11">
        <w:rPr>
          <w:rFonts w:ascii="Arial" w:hAnsi="Arial" w:cs="Arial"/>
          <w:color w:val="000000"/>
        </w:rPr>
        <w:t>precedenti articoli.</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2</w:t>
      </w:r>
      <w:r w:rsidR="00DC2BFB">
        <w:rPr>
          <w:rFonts w:ascii="Arial" w:hAnsi="Arial" w:cs="Arial"/>
          <w:b/>
          <w:bCs/>
          <w:color w:val="000000"/>
        </w:rPr>
        <w:t>0</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PAGAMENTI OBBLIGATORI A SCADENZE FISSE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previa richiesta presentata e so</w:t>
      </w:r>
      <w:r w:rsidR="00DF5D08">
        <w:rPr>
          <w:rFonts w:ascii="Arial" w:hAnsi="Arial" w:cs="Arial"/>
          <w:color w:val="000000"/>
        </w:rPr>
        <w:t xml:space="preserve">ttoscritta dal Responsabile del </w:t>
      </w:r>
      <w:r w:rsidRPr="00EC7D11">
        <w:rPr>
          <w:rFonts w:ascii="Arial" w:hAnsi="Arial" w:cs="Arial"/>
          <w:color w:val="000000"/>
        </w:rPr>
        <w:t xml:space="preserve">Servizio finanziario deve dar corso, anche in </w:t>
      </w:r>
      <w:r w:rsidR="00DF5D08">
        <w:rPr>
          <w:rFonts w:ascii="Arial" w:hAnsi="Arial" w:cs="Arial"/>
          <w:color w:val="000000"/>
        </w:rPr>
        <w:t xml:space="preserve">assenza di preventiva emissione </w:t>
      </w:r>
      <w:r w:rsidRPr="00EC7D11">
        <w:rPr>
          <w:rFonts w:ascii="Arial" w:hAnsi="Arial" w:cs="Arial"/>
          <w:color w:val="000000"/>
        </w:rPr>
        <w:t>del relativo mandato, ai pagamenti obbligat</w:t>
      </w:r>
      <w:r w:rsidR="00DF5D08">
        <w:rPr>
          <w:rFonts w:ascii="Arial" w:hAnsi="Arial" w:cs="Arial"/>
          <w:color w:val="000000"/>
        </w:rPr>
        <w:t xml:space="preserve">ori derivanti da delegazione di </w:t>
      </w:r>
      <w:r w:rsidRPr="00EC7D11">
        <w:rPr>
          <w:rFonts w:ascii="Arial" w:hAnsi="Arial" w:cs="Arial"/>
          <w:color w:val="000000"/>
        </w:rPr>
        <w:t xml:space="preserve">pagamento, da obblighi tributari, da somme </w:t>
      </w:r>
      <w:r w:rsidR="00DF5D08">
        <w:rPr>
          <w:rFonts w:ascii="Arial" w:hAnsi="Arial" w:cs="Arial"/>
          <w:color w:val="000000"/>
        </w:rPr>
        <w:t xml:space="preserve">iscritte a ruolo, da contributi </w:t>
      </w:r>
      <w:r w:rsidRPr="00EC7D11">
        <w:rPr>
          <w:rFonts w:ascii="Arial" w:hAnsi="Arial" w:cs="Arial"/>
          <w:color w:val="000000"/>
        </w:rPr>
        <w:t>previdenziali e assistenziali nonché da spe</w:t>
      </w:r>
      <w:r w:rsidR="00DF5D08">
        <w:rPr>
          <w:rFonts w:ascii="Arial" w:hAnsi="Arial" w:cs="Arial"/>
          <w:color w:val="000000"/>
        </w:rPr>
        <w:t xml:space="preserve">se ricorrenti come i canoni di </w:t>
      </w:r>
      <w:r w:rsidRPr="00EC7D11">
        <w:rPr>
          <w:rFonts w:ascii="Arial" w:hAnsi="Arial" w:cs="Arial"/>
          <w:color w:val="000000"/>
        </w:rPr>
        <w:t>utenze, rate assicurative e altro.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A tal fine, il </w:t>
      </w:r>
      <w:r w:rsidR="00CA5A82">
        <w:rPr>
          <w:rFonts w:ascii="Arial" w:hAnsi="Arial" w:cs="Arial"/>
          <w:color w:val="000000"/>
        </w:rPr>
        <w:t>Tesoriere</w:t>
      </w:r>
      <w:r w:rsidRPr="00EC7D11">
        <w:rPr>
          <w:rFonts w:ascii="Arial" w:hAnsi="Arial" w:cs="Arial"/>
          <w:color w:val="000000"/>
        </w:rPr>
        <w:t xml:space="preserve"> dovrà attivarsi per otte</w:t>
      </w:r>
      <w:r w:rsidR="00DF5D08">
        <w:rPr>
          <w:rFonts w:ascii="Arial" w:hAnsi="Arial" w:cs="Arial"/>
          <w:color w:val="000000"/>
        </w:rPr>
        <w:t xml:space="preserve">nere le necessarie informazioni </w:t>
      </w:r>
      <w:r w:rsidRPr="00EC7D11">
        <w:rPr>
          <w:rFonts w:ascii="Arial" w:hAnsi="Arial" w:cs="Arial"/>
          <w:color w:val="000000"/>
        </w:rPr>
        <w:t xml:space="preserve">che consentono di eseguire il pagamento con le </w:t>
      </w:r>
      <w:r w:rsidR="00DF5D08">
        <w:rPr>
          <w:rFonts w:ascii="Arial" w:hAnsi="Arial" w:cs="Arial"/>
          <w:color w:val="000000"/>
        </w:rPr>
        <w:t xml:space="preserve">modalità e nei termini previsti </w:t>
      </w:r>
      <w:r w:rsidRPr="00EC7D11">
        <w:rPr>
          <w:rFonts w:ascii="Arial" w:hAnsi="Arial" w:cs="Arial"/>
          <w:color w:val="000000"/>
        </w:rPr>
        <w:t>dalla normativa.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Di tali pagamenti il </w:t>
      </w:r>
      <w:r w:rsidR="00CA5A82">
        <w:rPr>
          <w:rFonts w:ascii="Arial" w:hAnsi="Arial" w:cs="Arial"/>
          <w:color w:val="000000"/>
        </w:rPr>
        <w:t>Tesoriere</w:t>
      </w:r>
      <w:r w:rsidRPr="00EC7D11">
        <w:rPr>
          <w:rFonts w:ascii="Arial" w:hAnsi="Arial" w:cs="Arial"/>
          <w:color w:val="000000"/>
        </w:rPr>
        <w:t xml:space="preserve"> dovrà dare sollec</w:t>
      </w:r>
      <w:r w:rsidR="00DF5D08">
        <w:rPr>
          <w:rFonts w:ascii="Arial" w:hAnsi="Arial" w:cs="Arial"/>
          <w:color w:val="000000"/>
        </w:rPr>
        <w:t xml:space="preserve">ita notizia al Comune, il quale </w:t>
      </w:r>
      <w:r w:rsidRPr="00EC7D11">
        <w:rPr>
          <w:rFonts w:ascii="Arial" w:hAnsi="Arial" w:cs="Arial"/>
          <w:color w:val="000000"/>
        </w:rPr>
        <w:t>dovrà emettere i corrispondenti ordinativi di pagamento.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Qualsiasi penalità derivante dai ritardati </w:t>
      </w:r>
      <w:r w:rsidR="00DF5D08">
        <w:rPr>
          <w:rFonts w:ascii="Arial" w:hAnsi="Arial" w:cs="Arial"/>
          <w:color w:val="000000"/>
        </w:rPr>
        <w:t xml:space="preserve">pagamenti obbligatori di cui al </w:t>
      </w:r>
      <w:r w:rsidRPr="00EC7D11">
        <w:rPr>
          <w:rFonts w:ascii="Arial" w:hAnsi="Arial" w:cs="Arial"/>
          <w:color w:val="000000"/>
        </w:rPr>
        <w:t xml:space="preserve">presente articolo è a carico del </w:t>
      </w:r>
      <w:r w:rsidR="00CA5A82">
        <w:rPr>
          <w:rFonts w:ascii="Arial" w:hAnsi="Arial" w:cs="Arial"/>
          <w:color w:val="000000"/>
        </w:rPr>
        <w:t>Tesoriere</w:t>
      </w:r>
      <w:r w:rsidRPr="00EC7D11">
        <w:rPr>
          <w:rFonts w:ascii="Arial" w:hAnsi="Arial" w:cs="Arial"/>
          <w:color w:val="000000"/>
        </w:rPr>
        <w:t>, laddove dipen</w:t>
      </w:r>
      <w:r w:rsidR="00DF5D08">
        <w:rPr>
          <w:rFonts w:ascii="Arial" w:hAnsi="Arial" w:cs="Arial"/>
          <w:color w:val="000000"/>
        </w:rPr>
        <w:t xml:space="preserve">da da cause imputabili </w:t>
      </w:r>
      <w:r w:rsidR="00DC2BFB">
        <w:rPr>
          <w:rFonts w:ascii="Arial" w:hAnsi="Arial" w:cs="Arial"/>
          <w:color w:val="000000"/>
        </w:rPr>
        <w:t xml:space="preserve">al medesimo </w:t>
      </w:r>
      <w:r w:rsidR="00CA5A82">
        <w:rPr>
          <w:rFonts w:ascii="Arial" w:hAnsi="Arial" w:cs="Arial"/>
          <w:color w:val="000000"/>
        </w:rPr>
        <w:t>Tesoriere</w:t>
      </w:r>
      <w:r w:rsidR="00DC2BFB">
        <w:rPr>
          <w:rFonts w:ascii="Arial" w:hAnsi="Arial" w:cs="Arial"/>
          <w:color w:val="000000"/>
        </w:rPr>
        <w:t>.</w:t>
      </w:r>
    </w:p>
    <w:p w:rsidR="007C3CCF" w:rsidRPr="00EB6BAB" w:rsidRDefault="007C3CCF" w:rsidP="00C56C3C">
      <w:pPr>
        <w:autoSpaceDE w:val="0"/>
        <w:autoSpaceDN w:val="0"/>
        <w:adjustRightInd w:val="0"/>
        <w:spacing w:after="0" w:line="360" w:lineRule="auto"/>
        <w:jc w:val="both"/>
        <w:rPr>
          <w:rFonts w:ascii="Arial" w:hAnsi="Arial" w:cs="Arial"/>
          <w:b/>
          <w:bCs/>
          <w:color w:val="000000"/>
        </w:rPr>
      </w:pPr>
      <w:r w:rsidRPr="00EB6BAB">
        <w:rPr>
          <w:rFonts w:ascii="Arial" w:hAnsi="Arial" w:cs="Arial"/>
          <w:b/>
          <w:bCs/>
          <w:color w:val="000000"/>
        </w:rPr>
        <w:t>ART. 2</w:t>
      </w:r>
      <w:r w:rsidR="00DC2BFB" w:rsidRPr="00EB6BAB">
        <w:rPr>
          <w:rFonts w:ascii="Arial" w:hAnsi="Arial" w:cs="Arial"/>
          <w:b/>
          <w:bCs/>
          <w:color w:val="000000"/>
        </w:rPr>
        <w:t>1</w:t>
      </w:r>
      <w:r w:rsidRPr="00EB6BAB">
        <w:rPr>
          <w:rFonts w:ascii="Arial" w:hAnsi="Arial" w:cs="Arial"/>
          <w:b/>
          <w:bCs/>
          <w:color w:val="000000"/>
        </w:rPr>
        <w:t xml:space="preserve"> </w:t>
      </w:r>
      <w:r w:rsidR="00BC3B09" w:rsidRPr="00EC7D11">
        <w:rPr>
          <w:rFonts w:ascii="Arial" w:hAnsi="Arial" w:cs="Arial"/>
          <w:b/>
          <w:bCs/>
          <w:color w:val="000000"/>
        </w:rPr>
        <w:t>–</w:t>
      </w:r>
      <w:r w:rsidRPr="00EB6BAB">
        <w:rPr>
          <w:rFonts w:ascii="Arial" w:hAnsi="Arial" w:cs="Arial"/>
          <w:b/>
          <w:bCs/>
          <w:color w:val="000000"/>
        </w:rPr>
        <w:t xml:space="preserve"> MODALITA’ DI PAGAMENTO</w:t>
      </w:r>
    </w:p>
    <w:p w:rsidR="007C3CCF" w:rsidRDefault="007C3CCF" w:rsidP="00C56C3C">
      <w:pPr>
        <w:autoSpaceDE w:val="0"/>
        <w:autoSpaceDN w:val="0"/>
        <w:adjustRightInd w:val="0"/>
        <w:spacing w:after="0" w:line="360" w:lineRule="auto"/>
        <w:jc w:val="both"/>
        <w:rPr>
          <w:rFonts w:ascii="Arial" w:hAnsi="Arial" w:cs="Arial"/>
          <w:color w:val="000000"/>
        </w:rPr>
      </w:pPr>
      <w:r w:rsidRPr="00EB6BAB">
        <w:rPr>
          <w:rFonts w:ascii="Arial" w:hAnsi="Arial" w:cs="Arial"/>
          <w:color w:val="000000"/>
        </w:rPr>
        <w:t xml:space="preserve">I pagamenti sono eseguiti </w:t>
      </w:r>
      <w:r w:rsidR="00CE3462">
        <w:rPr>
          <w:rFonts w:ascii="Arial" w:hAnsi="Arial" w:cs="Arial"/>
          <w:color w:val="000000"/>
        </w:rPr>
        <w:t>con le modalità indicate dal Comune nell’ordinativo informatico</w:t>
      </w:r>
      <w:r w:rsidR="00B14512" w:rsidRPr="00EB6BAB">
        <w:rPr>
          <w:rFonts w:ascii="Arial" w:hAnsi="Arial" w:cs="Arial"/>
          <w:color w:val="000000"/>
        </w:rPr>
        <w:t xml:space="preserve">. I pagamenti </w:t>
      </w:r>
      <w:r w:rsidRPr="00EB6BAB">
        <w:rPr>
          <w:rFonts w:ascii="Arial" w:hAnsi="Arial" w:cs="Arial"/>
          <w:color w:val="000000"/>
        </w:rPr>
        <w:t>parziali di ordinativi collettivi saranno registra</w:t>
      </w:r>
      <w:r w:rsidR="00B14512" w:rsidRPr="00EB6BAB">
        <w:rPr>
          <w:rFonts w:ascii="Arial" w:hAnsi="Arial" w:cs="Arial"/>
          <w:color w:val="000000"/>
        </w:rPr>
        <w:t xml:space="preserve">ti quotidianamente sul giornale </w:t>
      </w:r>
      <w:r w:rsidRPr="00EB6BAB">
        <w:rPr>
          <w:rFonts w:ascii="Arial" w:hAnsi="Arial" w:cs="Arial"/>
          <w:color w:val="000000"/>
        </w:rPr>
        <w:t>di cassa. Di regola gli emolumenti al persona</w:t>
      </w:r>
      <w:r w:rsidR="00B14512" w:rsidRPr="00EB6BAB">
        <w:rPr>
          <w:rFonts w:ascii="Arial" w:hAnsi="Arial" w:cs="Arial"/>
          <w:color w:val="000000"/>
        </w:rPr>
        <w:t xml:space="preserve">le dipendente saranno pagati il </w:t>
      </w:r>
      <w:r w:rsidRPr="00EB6BAB">
        <w:rPr>
          <w:rFonts w:ascii="Arial" w:hAnsi="Arial" w:cs="Arial"/>
          <w:color w:val="000000"/>
        </w:rPr>
        <w:t>giorno 27 di ogni mese o, qualora il 27 ric</w:t>
      </w:r>
      <w:r w:rsidR="00B14512" w:rsidRPr="00EB6BAB">
        <w:rPr>
          <w:rFonts w:ascii="Arial" w:hAnsi="Arial" w:cs="Arial"/>
          <w:color w:val="000000"/>
        </w:rPr>
        <w:t xml:space="preserve">ada in giorno festivo, il primo </w:t>
      </w:r>
      <w:r w:rsidRPr="00EB6BAB">
        <w:rPr>
          <w:rFonts w:ascii="Arial" w:hAnsi="Arial" w:cs="Arial"/>
          <w:color w:val="000000"/>
        </w:rPr>
        <w:t>giorno lavorativo antecedente. Sono fatt</w:t>
      </w:r>
      <w:r w:rsidR="00B14512" w:rsidRPr="00EB6BAB">
        <w:rPr>
          <w:rFonts w:ascii="Arial" w:hAnsi="Arial" w:cs="Arial"/>
          <w:color w:val="000000"/>
        </w:rPr>
        <w:t xml:space="preserve">e salve le disposizioni diverse </w:t>
      </w:r>
      <w:r w:rsidRPr="00EB6BAB">
        <w:rPr>
          <w:rFonts w:ascii="Arial" w:hAnsi="Arial" w:cs="Arial"/>
          <w:color w:val="000000"/>
        </w:rPr>
        <w:t>richieste da parte del Comune.</w:t>
      </w:r>
    </w:p>
    <w:p w:rsidR="00991F8D" w:rsidRPr="00EB6BAB" w:rsidRDefault="00991F8D" w:rsidP="00C56C3C">
      <w:pPr>
        <w:autoSpaceDE w:val="0"/>
        <w:autoSpaceDN w:val="0"/>
        <w:adjustRightInd w:val="0"/>
        <w:spacing w:after="0" w:line="360" w:lineRule="auto"/>
        <w:jc w:val="both"/>
        <w:rPr>
          <w:rFonts w:ascii="Arial" w:hAnsi="Arial" w:cs="Arial"/>
          <w:color w:val="000000"/>
        </w:rPr>
      </w:pPr>
    </w:p>
    <w:p w:rsidR="007C3CCF" w:rsidRPr="00EB6BAB" w:rsidRDefault="007C3CCF" w:rsidP="00C56C3C">
      <w:pPr>
        <w:autoSpaceDE w:val="0"/>
        <w:autoSpaceDN w:val="0"/>
        <w:adjustRightInd w:val="0"/>
        <w:spacing w:after="0" w:line="360" w:lineRule="auto"/>
        <w:jc w:val="both"/>
        <w:rPr>
          <w:rFonts w:ascii="Arial" w:hAnsi="Arial" w:cs="Arial"/>
          <w:b/>
          <w:bCs/>
          <w:color w:val="000000"/>
        </w:rPr>
      </w:pPr>
      <w:r w:rsidRPr="00EB6BAB">
        <w:rPr>
          <w:rFonts w:ascii="Arial" w:hAnsi="Arial" w:cs="Arial"/>
          <w:b/>
          <w:bCs/>
          <w:color w:val="000000"/>
        </w:rPr>
        <w:t>ART. 2</w:t>
      </w:r>
      <w:r w:rsidR="00DC2BFB" w:rsidRPr="00EB6BAB">
        <w:rPr>
          <w:rFonts w:ascii="Arial" w:hAnsi="Arial" w:cs="Arial"/>
          <w:b/>
          <w:bCs/>
          <w:color w:val="000000"/>
        </w:rPr>
        <w:t>2</w:t>
      </w:r>
      <w:r w:rsidR="008F5CE9" w:rsidRPr="00EB6BAB">
        <w:rPr>
          <w:rFonts w:ascii="Arial" w:hAnsi="Arial" w:cs="Arial"/>
          <w:b/>
          <w:bCs/>
          <w:color w:val="000000"/>
        </w:rPr>
        <w:t xml:space="preserve"> </w:t>
      </w:r>
      <w:r w:rsidR="00BC3B09" w:rsidRPr="00EC7D11">
        <w:rPr>
          <w:rFonts w:ascii="Arial" w:hAnsi="Arial" w:cs="Arial"/>
          <w:b/>
          <w:bCs/>
          <w:color w:val="000000"/>
        </w:rPr>
        <w:t>–</w:t>
      </w:r>
      <w:r w:rsidR="008F5CE9" w:rsidRPr="00EB6BAB">
        <w:rPr>
          <w:rFonts w:ascii="Arial" w:hAnsi="Arial" w:cs="Arial"/>
          <w:b/>
          <w:bCs/>
          <w:color w:val="000000"/>
        </w:rPr>
        <w:t xml:space="preserve"> COMMUTAZIONE DEI PAGAMENTI</w:t>
      </w:r>
    </w:p>
    <w:p w:rsidR="007C3CCF" w:rsidRPr="00EB6BAB" w:rsidRDefault="007C3CCF" w:rsidP="00C56C3C">
      <w:pPr>
        <w:autoSpaceDE w:val="0"/>
        <w:autoSpaceDN w:val="0"/>
        <w:adjustRightInd w:val="0"/>
        <w:spacing w:after="0" w:line="360" w:lineRule="auto"/>
        <w:jc w:val="both"/>
        <w:rPr>
          <w:rFonts w:ascii="Arial" w:hAnsi="Arial" w:cs="Arial"/>
          <w:color w:val="000000"/>
        </w:rPr>
      </w:pPr>
      <w:r w:rsidRPr="00EB6BAB">
        <w:rPr>
          <w:rFonts w:ascii="Arial" w:hAnsi="Arial" w:cs="Arial"/>
          <w:color w:val="000000"/>
        </w:rPr>
        <w:t>I mandati di pagamento</w:t>
      </w:r>
      <w:r w:rsidR="00B14512" w:rsidRPr="00EB6BAB">
        <w:rPr>
          <w:rFonts w:ascii="Arial" w:hAnsi="Arial" w:cs="Arial"/>
          <w:color w:val="000000"/>
        </w:rPr>
        <w:t xml:space="preserve"> rimasti interamente o </w:t>
      </w:r>
      <w:r w:rsidRPr="00EB6BAB">
        <w:rPr>
          <w:rFonts w:ascii="Arial" w:hAnsi="Arial" w:cs="Arial"/>
          <w:color w:val="000000"/>
        </w:rPr>
        <w:t>parzialmente inestinti alla data del 31 dicembr</w:t>
      </w:r>
      <w:r w:rsidR="00B14512" w:rsidRPr="00EB6BAB">
        <w:rPr>
          <w:rFonts w:ascii="Arial" w:hAnsi="Arial" w:cs="Arial"/>
          <w:color w:val="000000"/>
        </w:rPr>
        <w:t xml:space="preserve">e devono, dal </w:t>
      </w:r>
      <w:r w:rsidR="00CA5A82" w:rsidRPr="00EB6BAB">
        <w:rPr>
          <w:rFonts w:ascii="Arial" w:hAnsi="Arial" w:cs="Arial"/>
          <w:color w:val="000000"/>
        </w:rPr>
        <w:t>Tesoriere</w:t>
      </w:r>
      <w:r w:rsidR="00B14512" w:rsidRPr="00EB6BAB">
        <w:rPr>
          <w:rFonts w:ascii="Arial" w:hAnsi="Arial" w:cs="Arial"/>
          <w:color w:val="000000"/>
        </w:rPr>
        <w:t xml:space="preserve">, essere </w:t>
      </w:r>
      <w:r w:rsidRPr="00EB6BAB">
        <w:rPr>
          <w:rFonts w:ascii="Arial" w:hAnsi="Arial" w:cs="Arial"/>
          <w:color w:val="000000"/>
        </w:rPr>
        <w:t xml:space="preserve">commutati d’ufficio in assegni </w:t>
      </w:r>
      <w:r w:rsidR="00EB6BAB" w:rsidRPr="00EB6BAB">
        <w:rPr>
          <w:rFonts w:ascii="Arial" w:hAnsi="Arial" w:cs="Arial"/>
          <w:color w:val="000000"/>
        </w:rPr>
        <w:t>circolari</w:t>
      </w:r>
      <w:r w:rsidR="00B14512" w:rsidRPr="00EB6BAB">
        <w:rPr>
          <w:rFonts w:ascii="Arial" w:hAnsi="Arial" w:cs="Arial"/>
          <w:color w:val="000000"/>
        </w:rPr>
        <w:t xml:space="preserve"> o con altri mezzi equivalenti </w:t>
      </w:r>
      <w:r w:rsidRPr="00EB6BAB">
        <w:rPr>
          <w:rFonts w:ascii="Arial" w:hAnsi="Arial" w:cs="Arial"/>
          <w:color w:val="000000"/>
        </w:rPr>
        <w:t>offerti dal sistema bancario o postale. Gli ordi</w:t>
      </w:r>
      <w:r w:rsidR="00B14512" w:rsidRPr="00EB6BAB">
        <w:rPr>
          <w:rFonts w:ascii="Arial" w:hAnsi="Arial" w:cs="Arial"/>
          <w:color w:val="000000"/>
        </w:rPr>
        <w:t xml:space="preserve">nativi di pagamento, come sopra </w:t>
      </w:r>
      <w:r w:rsidRPr="00EB6BAB">
        <w:rPr>
          <w:rFonts w:ascii="Arial" w:hAnsi="Arial" w:cs="Arial"/>
          <w:color w:val="000000"/>
        </w:rPr>
        <w:t>accreditati o commutati, si considerano titol</w:t>
      </w:r>
      <w:r w:rsidR="00B14512" w:rsidRPr="00EB6BAB">
        <w:rPr>
          <w:rFonts w:ascii="Arial" w:hAnsi="Arial" w:cs="Arial"/>
          <w:color w:val="000000"/>
        </w:rPr>
        <w:t xml:space="preserve">i pagati agli effetti del conto </w:t>
      </w:r>
      <w:r w:rsidRPr="00EB6BAB">
        <w:rPr>
          <w:rFonts w:ascii="Arial" w:hAnsi="Arial" w:cs="Arial"/>
          <w:color w:val="000000"/>
        </w:rPr>
        <w:t>consuntivo. Le dichiarazioni di accred</w:t>
      </w:r>
      <w:r w:rsidR="00B14512" w:rsidRPr="00EB6BAB">
        <w:rPr>
          <w:rFonts w:ascii="Arial" w:hAnsi="Arial" w:cs="Arial"/>
          <w:color w:val="000000"/>
        </w:rPr>
        <w:t xml:space="preserve">itamento o di commutazione, che </w:t>
      </w:r>
      <w:r w:rsidRPr="00EB6BAB">
        <w:rPr>
          <w:rFonts w:ascii="Arial" w:hAnsi="Arial" w:cs="Arial"/>
          <w:color w:val="000000"/>
        </w:rPr>
        <w:t>costituiscono la quietanza del creditore, devo</w:t>
      </w:r>
      <w:r w:rsidR="00B14512" w:rsidRPr="00EB6BAB">
        <w:rPr>
          <w:rFonts w:ascii="Arial" w:hAnsi="Arial" w:cs="Arial"/>
          <w:color w:val="000000"/>
        </w:rPr>
        <w:t xml:space="preserve">no risultare sull’ordinativo di </w:t>
      </w:r>
      <w:r w:rsidRPr="00EB6BAB">
        <w:rPr>
          <w:rFonts w:ascii="Arial" w:hAnsi="Arial" w:cs="Arial"/>
          <w:color w:val="000000"/>
        </w:rPr>
        <w:t xml:space="preserve">pagamento da attestazione del </w:t>
      </w:r>
      <w:r w:rsidR="00CA5A82" w:rsidRPr="00EB6BAB">
        <w:rPr>
          <w:rFonts w:ascii="Arial" w:hAnsi="Arial" w:cs="Arial"/>
          <w:color w:val="000000"/>
        </w:rPr>
        <w:t>Tesoriere</w:t>
      </w:r>
      <w:r w:rsidRPr="00EB6BAB">
        <w:rPr>
          <w:rFonts w:ascii="Arial" w:hAnsi="Arial" w:cs="Arial"/>
          <w:color w:val="000000"/>
        </w:rPr>
        <w:t xml:space="preserve"> con l’apposizione del proprio timbro.</w:t>
      </w:r>
    </w:p>
    <w:p w:rsidR="007C3CCF" w:rsidRPr="00EB6BAB" w:rsidRDefault="007C3CCF" w:rsidP="00C56C3C">
      <w:pPr>
        <w:autoSpaceDE w:val="0"/>
        <w:autoSpaceDN w:val="0"/>
        <w:adjustRightInd w:val="0"/>
        <w:spacing w:after="0" w:line="360" w:lineRule="auto"/>
        <w:jc w:val="both"/>
        <w:rPr>
          <w:rFonts w:ascii="Arial" w:hAnsi="Arial" w:cs="Arial"/>
          <w:color w:val="000000"/>
        </w:rPr>
      </w:pPr>
      <w:r w:rsidRPr="00EB6BAB">
        <w:rPr>
          <w:rFonts w:ascii="Arial" w:hAnsi="Arial" w:cs="Arial"/>
          <w:color w:val="000000"/>
        </w:rPr>
        <w:t>Per le commutazioni in assegno circolare spedi</w:t>
      </w:r>
      <w:r w:rsidR="00B14512" w:rsidRPr="00EB6BAB">
        <w:rPr>
          <w:rFonts w:ascii="Arial" w:hAnsi="Arial" w:cs="Arial"/>
          <w:color w:val="000000"/>
        </w:rPr>
        <w:t xml:space="preserve">to al creditore a mezzo lettera </w:t>
      </w:r>
      <w:r w:rsidRPr="00EB6BAB">
        <w:rPr>
          <w:rFonts w:ascii="Arial" w:hAnsi="Arial" w:cs="Arial"/>
          <w:color w:val="000000"/>
        </w:rPr>
        <w:t>raccomandata A.R., devono essere allegat</w:t>
      </w:r>
      <w:r w:rsidR="00B14512" w:rsidRPr="00EB6BAB">
        <w:rPr>
          <w:rFonts w:ascii="Arial" w:hAnsi="Arial" w:cs="Arial"/>
          <w:color w:val="000000"/>
        </w:rPr>
        <w:t xml:space="preserve">i gli avvisi di ricevimento. Il </w:t>
      </w:r>
      <w:r w:rsidR="00CA5A82" w:rsidRPr="00EB6BAB">
        <w:rPr>
          <w:rFonts w:ascii="Arial" w:hAnsi="Arial" w:cs="Arial"/>
          <w:color w:val="000000"/>
        </w:rPr>
        <w:t>Tesoriere</w:t>
      </w:r>
      <w:r w:rsidRPr="00EB6BAB">
        <w:rPr>
          <w:rFonts w:ascii="Arial" w:hAnsi="Arial" w:cs="Arial"/>
          <w:color w:val="000000"/>
        </w:rPr>
        <w:t>, a richiesta del Comune, sarà te</w:t>
      </w:r>
      <w:r w:rsidR="00B14512" w:rsidRPr="00EB6BAB">
        <w:rPr>
          <w:rFonts w:ascii="Arial" w:hAnsi="Arial" w:cs="Arial"/>
          <w:color w:val="000000"/>
        </w:rPr>
        <w:t xml:space="preserve">nuto a documentare l’effettuato </w:t>
      </w:r>
      <w:r w:rsidRPr="00EB6BAB">
        <w:rPr>
          <w:rFonts w:ascii="Arial" w:hAnsi="Arial" w:cs="Arial"/>
          <w:color w:val="000000"/>
        </w:rPr>
        <w:t>incasso dell’assegno circolare da p</w:t>
      </w:r>
      <w:r w:rsidR="00B14512" w:rsidRPr="00EB6BAB">
        <w:rPr>
          <w:rFonts w:ascii="Arial" w:hAnsi="Arial" w:cs="Arial"/>
          <w:color w:val="000000"/>
        </w:rPr>
        <w:t xml:space="preserve">arte del creditore beneficiario </w:t>
      </w:r>
      <w:r w:rsidRPr="00EB6BAB">
        <w:rPr>
          <w:rFonts w:ascii="Arial" w:hAnsi="Arial" w:cs="Arial"/>
          <w:color w:val="000000"/>
        </w:rPr>
        <w:t>dell’ordinativo di pagamento, mediante e</w:t>
      </w:r>
      <w:r w:rsidR="00B14512" w:rsidRPr="00EB6BAB">
        <w:rPr>
          <w:rFonts w:ascii="Arial" w:hAnsi="Arial" w:cs="Arial"/>
          <w:color w:val="000000"/>
        </w:rPr>
        <w:t xml:space="preserve">sibizione di copia dell’assegno </w:t>
      </w:r>
      <w:r w:rsidRPr="00EB6BAB">
        <w:rPr>
          <w:rFonts w:ascii="Arial" w:hAnsi="Arial" w:cs="Arial"/>
          <w:color w:val="000000"/>
        </w:rPr>
        <w:t>estinto.</w:t>
      </w:r>
    </w:p>
    <w:p w:rsidR="007C3CCF" w:rsidRPr="00EB6BAB" w:rsidRDefault="007C3CCF" w:rsidP="00C56C3C">
      <w:pPr>
        <w:autoSpaceDE w:val="0"/>
        <w:autoSpaceDN w:val="0"/>
        <w:adjustRightInd w:val="0"/>
        <w:spacing w:after="0" w:line="360" w:lineRule="auto"/>
        <w:jc w:val="both"/>
        <w:rPr>
          <w:rFonts w:ascii="Arial" w:hAnsi="Arial" w:cs="Arial"/>
          <w:b/>
          <w:bCs/>
          <w:color w:val="000000"/>
        </w:rPr>
      </w:pPr>
      <w:r w:rsidRPr="00EB6BAB">
        <w:rPr>
          <w:rFonts w:ascii="Arial" w:hAnsi="Arial" w:cs="Arial"/>
          <w:b/>
          <w:bCs/>
          <w:color w:val="000000"/>
        </w:rPr>
        <w:t>ART. 2</w:t>
      </w:r>
      <w:r w:rsidR="00DC2BFB" w:rsidRPr="00EB6BAB">
        <w:rPr>
          <w:rFonts w:ascii="Arial" w:hAnsi="Arial" w:cs="Arial"/>
          <w:b/>
          <w:bCs/>
          <w:color w:val="000000"/>
        </w:rPr>
        <w:t xml:space="preserve">3 </w:t>
      </w:r>
      <w:r w:rsidRPr="00EB6BAB">
        <w:rPr>
          <w:rFonts w:ascii="Arial" w:hAnsi="Arial" w:cs="Arial"/>
          <w:b/>
          <w:bCs/>
          <w:color w:val="000000"/>
        </w:rPr>
        <w:t>– VALUTE</w:t>
      </w:r>
    </w:p>
    <w:p w:rsidR="00B14512" w:rsidRPr="00EB6BAB" w:rsidRDefault="007C3CCF" w:rsidP="00EB6BAB">
      <w:pPr>
        <w:autoSpaceDE w:val="0"/>
        <w:autoSpaceDN w:val="0"/>
        <w:adjustRightInd w:val="0"/>
        <w:spacing w:after="0" w:line="360" w:lineRule="auto"/>
        <w:jc w:val="both"/>
        <w:rPr>
          <w:rFonts w:ascii="Arial" w:hAnsi="Arial" w:cs="Arial"/>
          <w:color w:val="000000"/>
        </w:rPr>
      </w:pPr>
      <w:r w:rsidRPr="00EB6BAB">
        <w:rPr>
          <w:rFonts w:ascii="Arial" w:hAnsi="Arial" w:cs="Arial"/>
          <w:color w:val="000000"/>
        </w:rPr>
        <w:t>Sulle operazioni di riscossione e pagamento non soggette alla Tesoreria</w:t>
      </w:r>
      <w:r w:rsidR="00B14512" w:rsidRPr="00EB6BAB">
        <w:rPr>
          <w:rFonts w:ascii="Arial" w:hAnsi="Arial" w:cs="Arial"/>
          <w:color w:val="000000"/>
        </w:rPr>
        <w:t xml:space="preserve"> </w:t>
      </w:r>
      <w:r w:rsidRPr="00EB6BAB">
        <w:rPr>
          <w:rFonts w:ascii="Arial" w:hAnsi="Arial" w:cs="Arial"/>
          <w:color w:val="000000"/>
        </w:rPr>
        <w:t>Unica sono applicate le valute secondo la vigente normativa.</w:t>
      </w:r>
    </w:p>
    <w:p w:rsidR="00A73337" w:rsidRPr="00EB6BAB" w:rsidRDefault="007C3CCF" w:rsidP="00EB6BAB">
      <w:pPr>
        <w:autoSpaceDE w:val="0"/>
        <w:autoSpaceDN w:val="0"/>
        <w:adjustRightInd w:val="0"/>
        <w:spacing w:after="0" w:line="360" w:lineRule="auto"/>
        <w:jc w:val="both"/>
        <w:rPr>
          <w:rFonts w:ascii="Arial" w:hAnsi="Arial" w:cs="Arial"/>
          <w:color w:val="000000"/>
        </w:rPr>
      </w:pPr>
      <w:r w:rsidRPr="00EB6BAB">
        <w:rPr>
          <w:rFonts w:ascii="Arial" w:hAnsi="Arial" w:cs="Arial"/>
          <w:color w:val="000000"/>
        </w:rPr>
        <w:t>I pagamenti mediante bonifico di emolumenti sui c/c del personale</w:t>
      </w:r>
      <w:r w:rsidR="00B14512" w:rsidRPr="00EB6BAB">
        <w:rPr>
          <w:rFonts w:ascii="Arial" w:hAnsi="Arial" w:cs="Arial"/>
          <w:color w:val="000000"/>
        </w:rPr>
        <w:t xml:space="preserve"> </w:t>
      </w:r>
      <w:r w:rsidRPr="00EB6BAB">
        <w:rPr>
          <w:rFonts w:ascii="Arial" w:hAnsi="Arial" w:cs="Arial"/>
          <w:color w:val="000000"/>
        </w:rPr>
        <w:t>dipendente, degli amministratori e dei titolari di incarichi di collaborazione</w:t>
      </w:r>
      <w:r w:rsidR="00B14512" w:rsidRPr="00EB6BAB">
        <w:rPr>
          <w:rFonts w:ascii="Arial" w:hAnsi="Arial" w:cs="Arial"/>
          <w:color w:val="000000"/>
        </w:rPr>
        <w:t xml:space="preserve"> </w:t>
      </w:r>
      <w:r w:rsidRPr="00EB6BAB">
        <w:rPr>
          <w:rFonts w:ascii="Arial" w:hAnsi="Arial" w:cs="Arial"/>
          <w:color w:val="000000"/>
        </w:rPr>
        <w:t>coordinata e continuativa, avranno medesima valuta dei pagamenti che</w:t>
      </w:r>
      <w:r w:rsidR="00A73337" w:rsidRPr="00EB6BAB">
        <w:rPr>
          <w:rFonts w:ascii="Arial" w:hAnsi="Arial" w:cs="Arial"/>
          <w:color w:val="000000"/>
        </w:rPr>
        <w:t xml:space="preserve"> </w:t>
      </w:r>
      <w:r w:rsidRPr="00EB6BAB">
        <w:rPr>
          <w:rFonts w:ascii="Arial" w:hAnsi="Arial" w:cs="Arial"/>
          <w:color w:val="000000"/>
        </w:rPr>
        <w:t>avverranno per pronta cassa.</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2</w:t>
      </w:r>
      <w:r w:rsidR="00DC2BFB">
        <w:rPr>
          <w:rFonts w:ascii="Arial" w:hAnsi="Arial" w:cs="Arial"/>
          <w:b/>
          <w:bCs/>
          <w:color w:val="000000"/>
        </w:rPr>
        <w:t>4</w:t>
      </w:r>
      <w:r w:rsidRPr="00EC7D11">
        <w:rPr>
          <w:rFonts w:ascii="Arial" w:hAnsi="Arial" w:cs="Arial"/>
          <w:b/>
          <w:bCs/>
          <w:color w:val="000000"/>
        </w:rPr>
        <w:t xml:space="preserve"> – ANTICIPAZIONI DI TESORERIA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è obbligato a concedere,</w:t>
      </w:r>
      <w:r w:rsidR="00A73337">
        <w:rPr>
          <w:rFonts w:ascii="Arial" w:hAnsi="Arial" w:cs="Arial"/>
          <w:color w:val="000000"/>
        </w:rPr>
        <w:t xml:space="preserve"> previa regolare deliberazione, </w:t>
      </w:r>
      <w:r w:rsidRPr="00EC7D11">
        <w:rPr>
          <w:rFonts w:ascii="Arial" w:hAnsi="Arial" w:cs="Arial"/>
          <w:color w:val="000000"/>
        </w:rPr>
        <w:t>l’anticipazione di cassa nei limiti e con la</w:t>
      </w:r>
      <w:r w:rsidR="00A73337">
        <w:rPr>
          <w:rFonts w:ascii="Arial" w:hAnsi="Arial" w:cs="Arial"/>
          <w:color w:val="000000"/>
        </w:rPr>
        <w:t xml:space="preserve"> stretta osservanza delle norme </w:t>
      </w:r>
      <w:r w:rsidRPr="00EC7D11">
        <w:rPr>
          <w:rFonts w:ascii="Arial" w:hAnsi="Arial" w:cs="Arial"/>
          <w:color w:val="000000"/>
        </w:rPr>
        <w:t>vigenti.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rientro e l’estinzione delle anticipazioni con</w:t>
      </w:r>
      <w:r w:rsidR="00A73337">
        <w:rPr>
          <w:rFonts w:ascii="Arial" w:hAnsi="Arial" w:cs="Arial"/>
          <w:color w:val="000000"/>
        </w:rPr>
        <w:t xml:space="preserve">cesse sono regolati dalle norme </w:t>
      </w:r>
      <w:r w:rsidRPr="00EC7D11">
        <w:rPr>
          <w:rFonts w:ascii="Arial" w:hAnsi="Arial" w:cs="Arial"/>
          <w:color w:val="000000"/>
        </w:rPr>
        <w:t>legislative o ministeriali vigenti al momento della concessione.</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2</w:t>
      </w:r>
      <w:r w:rsidR="00DC2BFB">
        <w:rPr>
          <w:rFonts w:ascii="Arial" w:hAnsi="Arial" w:cs="Arial"/>
          <w:b/>
          <w:bCs/>
          <w:color w:val="000000"/>
        </w:rPr>
        <w:t>5</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TASSO</w:t>
      </w:r>
      <w:r w:rsidR="00A73337">
        <w:rPr>
          <w:rFonts w:ascii="Arial" w:hAnsi="Arial" w:cs="Arial"/>
          <w:b/>
          <w:bCs/>
          <w:color w:val="000000"/>
        </w:rPr>
        <w:t xml:space="preserve"> PASSIVO SULLE ANTICIPAZIONI DI </w:t>
      </w:r>
      <w:r w:rsidRPr="00EC7D11">
        <w:rPr>
          <w:rFonts w:ascii="Arial" w:hAnsi="Arial" w:cs="Arial"/>
          <w:b/>
          <w:bCs/>
          <w:color w:val="000000"/>
        </w:rPr>
        <w:t>TESORERIA E TASSO ATTIVO SUI DEPOSITI DETENUTI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Sull’utilizzo dell’anticipazione di tesoreria è appl</w:t>
      </w:r>
      <w:r w:rsidR="00A73337">
        <w:rPr>
          <w:rFonts w:ascii="Arial" w:hAnsi="Arial" w:cs="Arial"/>
          <w:color w:val="000000"/>
        </w:rPr>
        <w:t xml:space="preserve">icato il tasso passivo, offerto </w:t>
      </w:r>
      <w:r w:rsidR="00DD1E51">
        <w:rPr>
          <w:rFonts w:ascii="Arial" w:hAnsi="Arial" w:cs="Arial"/>
          <w:color w:val="000000"/>
        </w:rPr>
        <w:t xml:space="preserve">in sede di gara, pari al tasso </w:t>
      </w:r>
      <w:r w:rsidRPr="00EC7D11">
        <w:rPr>
          <w:rFonts w:ascii="Arial" w:hAnsi="Arial" w:cs="Arial"/>
          <w:color w:val="000000"/>
        </w:rPr>
        <w:t xml:space="preserve">Euribor a </w:t>
      </w:r>
      <w:r w:rsidR="002B4170">
        <w:rPr>
          <w:rFonts w:ascii="Arial" w:hAnsi="Arial" w:cs="Arial"/>
          <w:color w:val="000000"/>
        </w:rPr>
        <w:t>6 mesi base</w:t>
      </w:r>
      <w:r w:rsidRPr="00EC7D11">
        <w:rPr>
          <w:rFonts w:ascii="Arial" w:hAnsi="Arial" w:cs="Arial"/>
          <w:color w:val="000000"/>
        </w:rPr>
        <w:t xml:space="preserve"> </w:t>
      </w:r>
      <w:r w:rsidR="00A73337">
        <w:rPr>
          <w:rFonts w:ascii="Arial" w:hAnsi="Arial" w:cs="Arial"/>
          <w:color w:val="000000"/>
        </w:rPr>
        <w:t>36</w:t>
      </w:r>
      <w:r w:rsidR="002B4170">
        <w:rPr>
          <w:rFonts w:ascii="Arial" w:hAnsi="Arial" w:cs="Arial"/>
          <w:color w:val="000000"/>
        </w:rPr>
        <w:t>0 giorni</w:t>
      </w:r>
      <w:r w:rsidR="00A73337">
        <w:rPr>
          <w:rFonts w:ascii="Arial" w:hAnsi="Arial" w:cs="Arial"/>
          <w:color w:val="000000"/>
        </w:rPr>
        <w:t xml:space="preserve"> media mese precedente, </w:t>
      </w:r>
      <w:r w:rsidRPr="00EC7D11">
        <w:rPr>
          <w:rFonts w:ascii="Arial" w:hAnsi="Arial" w:cs="Arial"/>
          <w:color w:val="000000"/>
        </w:rPr>
        <w:t>come ril</w:t>
      </w:r>
      <w:r w:rsidR="00DC2BFB">
        <w:rPr>
          <w:rFonts w:ascii="Arial" w:hAnsi="Arial" w:cs="Arial"/>
          <w:color w:val="000000"/>
        </w:rPr>
        <w:t>evato su Il</w:t>
      </w:r>
      <w:r w:rsidRPr="00EC7D11">
        <w:rPr>
          <w:rFonts w:ascii="Arial" w:hAnsi="Arial" w:cs="Arial"/>
          <w:color w:val="000000"/>
        </w:rPr>
        <w:t xml:space="preserve"> Sol</w:t>
      </w:r>
      <w:r w:rsidR="00A73337">
        <w:rPr>
          <w:rFonts w:ascii="Arial" w:hAnsi="Arial" w:cs="Arial"/>
          <w:color w:val="000000"/>
        </w:rPr>
        <w:t xml:space="preserve">e 24 </w:t>
      </w:r>
      <w:r w:rsidR="002B4170">
        <w:rPr>
          <w:rFonts w:ascii="Arial" w:hAnsi="Arial" w:cs="Arial"/>
          <w:color w:val="000000"/>
        </w:rPr>
        <w:t>O</w:t>
      </w:r>
      <w:r w:rsidR="00A73337">
        <w:rPr>
          <w:rFonts w:ascii="Arial" w:hAnsi="Arial" w:cs="Arial"/>
          <w:color w:val="000000"/>
        </w:rPr>
        <w:t xml:space="preserve">re (relativo al giorno di </w:t>
      </w:r>
      <w:r w:rsidRPr="00EC7D11">
        <w:rPr>
          <w:rFonts w:ascii="Arial" w:hAnsi="Arial" w:cs="Arial"/>
          <w:color w:val="000000"/>
        </w:rPr>
        <w:t xml:space="preserve">richiesta dell’anticipazione) maggiorato/diminuito di </w:t>
      </w:r>
      <w:r w:rsidR="00E20C4B">
        <w:rPr>
          <w:rFonts w:ascii="Arial" w:hAnsi="Arial" w:cs="Arial"/>
          <w:color w:val="000000"/>
        </w:rPr>
        <w:t xml:space="preserve">________ </w:t>
      </w:r>
      <w:r w:rsidR="00E20C4B" w:rsidRPr="00EC7D11">
        <w:rPr>
          <w:rFonts w:ascii="Arial" w:hAnsi="Arial" w:cs="Arial"/>
          <w:color w:val="000000"/>
        </w:rPr>
        <w:t>(</w:t>
      </w:r>
      <w:r w:rsidR="00E20C4B">
        <w:rPr>
          <w:rFonts w:ascii="Arial" w:hAnsi="Arial" w:cs="Arial"/>
          <w:color w:val="000000"/>
        </w:rPr>
        <w:t>______________</w:t>
      </w:r>
      <w:r w:rsidR="00E20C4B" w:rsidRPr="00EC7D11">
        <w:rPr>
          <w:rFonts w:ascii="Arial" w:hAnsi="Arial" w:cs="Arial"/>
          <w:color w:val="000000"/>
        </w:rPr>
        <w:t xml:space="preserve">) </w:t>
      </w:r>
      <w:r w:rsidRPr="00EC7D11">
        <w:rPr>
          <w:rFonts w:ascii="Arial" w:hAnsi="Arial" w:cs="Arial"/>
          <w:color w:val="000000"/>
        </w:rPr>
        <w:t>punti. Lo spread proposto si intende com</w:t>
      </w:r>
      <w:r w:rsidR="00A73337">
        <w:rPr>
          <w:rFonts w:ascii="Arial" w:hAnsi="Arial" w:cs="Arial"/>
          <w:color w:val="000000"/>
        </w:rPr>
        <w:t xml:space="preserve">prensivo di commissioni e spese </w:t>
      </w:r>
      <w:r w:rsidRPr="00EC7D11">
        <w:rPr>
          <w:rFonts w:ascii="Arial" w:hAnsi="Arial" w:cs="Arial"/>
          <w:color w:val="000000"/>
        </w:rPr>
        <w:t>comunque denominate, co</w:t>
      </w:r>
      <w:r w:rsidR="00A73337">
        <w:rPr>
          <w:rFonts w:ascii="Arial" w:hAnsi="Arial" w:cs="Arial"/>
          <w:color w:val="000000"/>
        </w:rPr>
        <w:t xml:space="preserve">n capitalizzazione </w:t>
      </w:r>
      <w:r w:rsidR="00A85F02">
        <w:rPr>
          <w:rFonts w:ascii="Arial" w:hAnsi="Arial" w:cs="Arial"/>
          <w:color w:val="000000"/>
        </w:rPr>
        <w:t>annuale</w:t>
      </w:r>
      <w:r w:rsidR="00A73337">
        <w:rPr>
          <w:rFonts w:ascii="Arial" w:hAnsi="Arial" w:cs="Arial"/>
          <w:color w:val="000000"/>
        </w:rPr>
        <w:t xml:space="preserve">. </w:t>
      </w:r>
      <w:r w:rsidRPr="00EC7D11">
        <w:rPr>
          <w:rFonts w:ascii="Arial" w:hAnsi="Arial" w:cs="Arial"/>
          <w:color w:val="000000"/>
        </w:rPr>
        <w:t>Per eventuali depositi che si dovessero cost</w:t>
      </w:r>
      <w:r w:rsidR="00A73337">
        <w:rPr>
          <w:rFonts w:ascii="Arial" w:hAnsi="Arial" w:cs="Arial"/>
          <w:color w:val="000000"/>
        </w:rPr>
        <w:t xml:space="preserve">ituire presso il </w:t>
      </w:r>
      <w:r w:rsidR="00CA5A82">
        <w:rPr>
          <w:rFonts w:ascii="Arial" w:hAnsi="Arial" w:cs="Arial"/>
          <w:color w:val="000000"/>
        </w:rPr>
        <w:t>Tesoriere</w:t>
      </w:r>
      <w:r w:rsidR="00A73337">
        <w:rPr>
          <w:rFonts w:ascii="Arial" w:hAnsi="Arial" w:cs="Arial"/>
          <w:color w:val="000000"/>
        </w:rPr>
        <w:t xml:space="preserve">, non </w:t>
      </w:r>
      <w:r w:rsidRPr="00EC7D11">
        <w:rPr>
          <w:rFonts w:ascii="Arial" w:hAnsi="Arial" w:cs="Arial"/>
          <w:color w:val="000000"/>
        </w:rPr>
        <w:t>soggetti alle disposizioni sulla Tesoreria unic</w:t>
      </w:r>
      <w:r w:rsidR="00A73337">
        <w:rPr>
          <w:rFonts w:ascii="Arial" w:hAnsi="Arial" w:cs="Arial"/>
          <w:color w:val="000000"/>
        </w:rPr>
        <w:t xml:space="preserve">a, il tasso di interesse da </w:t>
      </w:r>
      <w:r w:rsidRPr="00EC7D11">
        <w:rPr>
          <w:rFonts w:ascii="Arial" w:hAnsi="Arial" w:cs="Arial"/>
          <w:color w:val="000000"/>
        </w:rPr>
        <w:t>riconoscere a favore del Comune è pari al tasso o</w:t>
      </w:r>
      <w:r w:rsidR="00A73337">
        <w:rPr>
          <w:rFonts w:ascii="Arial" w:hAnsi="Arial" w:cs="Arial"/>
          <w:color w:val="000000"/>
        </w:rPr>
        <w:t xml:space="preserve">fferto in sede di gara, pari al </w:t>
      </w:r>
      <w:r w:rsidRPr="00EC7D11">
        <w:rPr>
          <w:rFonts w:ascii="Arial" w:hAnsi="Arial" w:cs="Arial"/>
          <w:color w:val="000000"/>
        </w:rPr>
        <w:t xml:space="preserve">tasso Euribor </w:t>
      </w:r>
      <w:r w:rsidR="002B4170" w:rsidRPr="00EC7D11">
        <w:rPr>
          <w:rFonts w:ascii="Arial" w:hAnsi="Arial" w:cs="Arial"/>
          <w:color w:val="000000"/>
        </w:rPr>
        <w:t xml:space="preserve">a </w:t>
      </w:r>
      <w:r w:rsidR="002B4170">
        <w:rPr>
          <w:rFonts w:ascii="Arial" w:hAnsi="Arial" w:cs="Arial"/>
          <w:color w:val="000000"/>
        </w:rPr>
        <w:t>6 mesi base</w:t>
      </w:r>
      <w:r w:rsidR="002B4170" w:rsidRPr="00EC7D11">
        <w:rPr>
          <w:rFonts w:ascii="Arial" w:hAnsi="Arial" w:cs="Arial"/>
          <w:color w:val="000000"/>
        </w:rPr>
        <w:t xml:space="preserve"> </w:t>
      </w:r>
      <w:r w:rsidR="002B4170">
        <w:rPr>
          <w:rFonts w:ascii="Arial" w:hAnsi="Arial" w:cs="Arial"/>
          <w:color w:val="000000"/>
        </w:rPr>
        <w:t xml:space="preserve">360 giorni media mese precedente, </w:t>
      </w:r>
      <w:r w:rsidR="002B4170" w:rsidRPr="00EC7D11">
        <w:rPr>
          <w:rFonts w:ascii="Arial" w:hAnsi="Arial" w:cs="Arial"/>
          <w:color w:val="000000"/>
        </w:rPr>
        <w:t>come ril</w:t>
      </w:r>
      <w:r w:rsidR="002B4170">
        <w:rPr>
          <w:rFonts w:ascii="Arial" w:hAnsi="Arial" w:cs="Arial"/>
          <w:color w:val="000000"/>
        </w:rPr>
        <w:t>evato su Il</w:t>
      </w:r>
      <w:r w:rsidR="002B4170" w:rsidRPr="00EC7D11">
        <w:rPr>
          <w:rFonts w:ascii="Arial" w:hAnsi="Arial" w:cs="Arial"/>
          <w:color w:val="000000"/>
        </w:rPr>
        <w:t xml:space="preserve"> Sol</w:t>
      </w:r>
      <w:r w:rsidR="002B4170">
        <w:rPr>
          <w:rFonts w:ascii="Arial" w:hAnsi="Arial" w:cs="Arial"/>
          <w:color w:val="000000"/>
        </w:rPr>
        <w:t>e 24 Ore</w:t>
      </w:r>
      <w:r w:rsidR="00A73337">
        <w:rPr>
          <w:rFonts w:ascii="Arial" w:hAnsi="Arial" w:cs="Arial"/>
          <w:color w:val="000000"/>
        </w:rPr>
        <w:t xml:space="preserve">, diminuito/aumentato di </w:t>
      </w:r>
      <w:r w:rsidR="00E20C4B">
        <w:rPr>
          <w:rFonts w:ascii="Arial" w:hAnsi="Arial" w:cs="Arial"/>
          <w:color w:val="000000"/>
        </w:rPr>
        <w:t xml:space="preserve">________ </w:t>
      </w:r>
      <w:r w:rsidRPr="00EC7D11">
        <w:rPr>
          <w:rFonts w:ascii="Arial" w:hAnsi="Arial" w:cs="Arial"/>
          <w:color w:val="000000"/>
        </w:rPr>
        <w:t>(</w:t>
      </w:r>
      <w:r w:rsidR="00E20C4B">
        <w:rPr>
          <w:rFonts w:ascii="Arial" w:hAnsi="Arial" w:cs="Arial"/>
          <w:color w:val="000000"/>
        </w:rPr>
        <w:t>______________</w:t>
      </w:r>
      <w:r w:rsidRPr="00EC7D11">
        <w:rPr>
          <w:rFonts w:ascii="Arial" w:hAnsi="Arial" w:cs="Arial"/>
          <w:color w:val="000000"/>
        </w:rPr>
        <w:t xml:space="preserve">) punti. Lo spread proposto si </w:t>
      </w:r>
      <w:r w:rsidR="00A73337">
        <w:rPr>
          <w:rFonts w:ascii="Arial" w:hAnsi="Arial" w:cs="Arial"/>
          <w:color w:val="000000"/>
        </w:rPr>
        <w:t xml:space="preserve">intende al netto di commissioni </w:t>
      </w:r>
      <w:r w:rsidRPr="00EC7D11">
        <w:rPr>
          <w:rFonts w:ascii="Arial" w:hAnsi="Arial" w:cs="Arial"/>
          <w:color w:val="000000"/>
        </w:rPr>
        <w:t>e spese comunque denominate ed al lordo delle imposte.</w:t>
      </w:r>
    </w:p>
    <w:p w:rsidR="007C3CCF" w:rsidRPr="00EC7D11" w:rsidRDefault="00C96825" w:rsidP="00C56C3C">
      <w:p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ART. 2</w:t>
      </w:r>
      <w:r w:rsidR="00DC2BFB">
        <w:rPr>
          <w:rFonts w:ascii="Arial" w:hAnsi="Arial" w:cs="Arial"/>
          <w:b/>
          <w:bCs/>
          <w:color w:val="000000"/>
        </w:rPr>
        <w:t>6</w:t>
      </w:r>
      <w:r w:rsidR="007C3CCF" w:rsidRPr="00EC7D11">
        <w:rPr>
          <w:rFonts w:ascii="Arial" w:hAnsi="Arial" w:cs="Arial"/>
          <w:b/>
          <w:bCs/>
          <w:color w:val="000000"/>
        </w:rPr>
        <w:t xml:space="preserve"> </w:t>
      </w:r>
      <w:r w:rsidR="00BC3B09" w:rsidRPr="00EC7D11">
        <w:rPr>
          <w:rFonts w:ascii="Arial" w:hAnsi="Arial" w:cs="Arial"/>
          <w:b/>
          <w:bCs/>
          <w:color w:val="000000"/>
        </w:rPr>
        <w:t>–</w:t>
      </w:r>
      <w:r w:rsidR="007C3CCF" w:rsidRPr="00EC7D11">
        <w:rPr>
          <w:rFonts w:ascii="Arial" w:hAnsi="Arial" w:cs="Arial"/>
          <w:b/>
          <w:bCs/>
          <w:color w:val="000000"/>
        </w:rPr>
        <w:t xml:space="preserve"> COMMISSIONI</w:t>
      </w:r>
    </w:p>
    <w:p w:rsidR="00A465CC" w:rsidRDefault="00A465CC" w:rsidP="00A465CC">
      <w:pPr>
        <w:autoSpaceDE w:val="0"/>
        <w:autoSpaceDN w:val="0"/>
        <w:adjustRightInd w:val="0"/>
        <w:spacing w:after="0" w:line="360" w:lineRule="auto"/>
        <w:jc w:val="both"/>
        <w:rPr>
          <w:rFonts w:ascii="Arial" w:hAnsi="Arial" w:cs="Arial"/>
          <w:color w:val="000000"/>
        </w:rPr>
      </w:pPr>
      <w:r w:rsidRPr="00A465CC">
        <w:rPr>
          <w:rFonts w:ascii="Arial" w:hAnsi="Arial" w:cs="Arial"/>
          <w:color w:val="000000"/>
        </w:rPr>
        <w:t xml:space="preserve">Eventuali commissioni, spese e tasse inerenti l'esecuzione </w:t>
      </w:r>
      <w:r w:rsidR="00A85F02">
        <w:rPr>
          <w:rFonts w:ascii="Arial" w:hAnsi="Arial" w:cs="Arial"/>
          <w:color w:val="000000"/>
        </w:rPr>
        <w:t>di pagamenti ordinati</w:t>
      </w:r>
      <w:r w:rsidRPr="00A465CC">
        <w:rPr>
          <w:rFonts w:ascii="Arial" w:hAnsi="Arial" w:cs="Arial"/>
          <w:color w:val="000000"/>
        </w:rPr>
        <w:t xml:space="preserve"> dall'Ente </w:t>
      </w:r>
      <w:r w:rsidR="00A85F02">
        <w:rPr>
          <w:rFonts w:ascii="Arial" w:hAnsi="Arial" w:cs="Arial"/>
          <w:color w:val="000000"/>
        </w:rPr>
        <w:t>vengono applicate in aderenza alla normativa vigente.</w:t>
      </w:r>
    </w:p>
    <w:p w:rsidR="007C3CCF" w:rsidRPr="00EC7D11" w:rsidRDefault="007C3CCF" w:rsidP="00A465C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2</w:t>
      </w:r>
      <w:r w:rsidR="00EE60D8">
        <w:rPr>
          <w:rFonts w:ascii="Arial" w:hAnsi="Arial" w:cs="Arial"/>
          <w:b/>
          <w:bCs/>
          <w:color w:val="000000"/>
        </w:rPr>
        <w:t>7</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AMMINISTRAZIONE TITOLI E VALORI IN DEPOSITO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assume in custodia ed amministrazione i titoli ed i valori di</w:t>
      </w:r>
      <w:r w:rsidR="00A73337">
        <w:rPr>
          <w:rFonts w:ascii="Arial" w:hAnsi="Arial" w:cs="Arial"/>
          <w:color w:val="000000"/>
        </w:rPr>
        <w:t xml:space="preserve"> </w:t>
      </w:r>
      <w:r w:rsidRPr="00EC7D11">
        <w:rPr>
          <w:rFonts w:ascii="Arial" w:hAnsi="Arial" w:cs="Arial"/>
          <w:color w:val="000000"/>
        </w:rPr>
        <w:t>proprietà del Comune, nel rispetto delle norme</w:t>
      </w:r>
      <w:r w:rsidR="00A73337">
        <w:rPr>
          <w:rFonts w:ascii="Arial" w:hAnsi="Arial" w:cs="Arial"/>
          <w:color w:val="000000"/>
        </w:rPr>
        <w:t xml:space="preserve"> vigenti in materia di deposito </w:t>
      </w:r>
      <w:r w:rsidRPr="00EC7D11">
        <w:rPr>
          <w:rFonts w:ascii="Arial" w:hAnsi="Arial" w:cs="Arial"/>
          <w:color w:val="000000"/>
        </w:rPr>
        <w:t>dei titoli.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custodisce ed amministra, altresì, </w:t>
      </w:r>
      <w:r w:rsidR="00A73337">
        <w:rPr>
          <w:rFonts w:ascii="Arial" w:hAnsi="Arial" w:cs="Arial"/>
          <w:color w:val="000000"/>
        </w:rPr>
        <w:t xml:space="preserve">con le modalità di cui al comma </w:t>
      </w:r>
      <w:r w:rsidRPr="00EC7D11">
        <w:rPr>
          <w:rFonts w:ascii="Arial" w:hAnsi="Arial" w:cs="Arial"/>
          <w:color w:val="000000"/>
        </w:rPr>
        <w:t xml:space="preserve">precedente, i titoli ed i valori depositati da </w:t>
      </w:r>
      <w:r w:rsidR="00A73337">
        <w:rPr>
          <w:rFonts w:ascii="Arial" w:hAnsi="Arial" w:cs="Arial"/>
          <w:color w:val="000000"/>
        </w:rPr>
        <w:t xml:space="preserve">terzi per cauzione a favore del </w:t>
      </w:r>
      <w:r w:rsidRPr="00EC7D11">
        <w:rPr>
          <w:rFonts w:ascii="Arial" w:hAnsi="Arial" w:cs="Arial"/>
          <w:color w:val="000000"/>
        </w:rPr>
        <w:t>Comune.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L’amministrazione di titoli e valori in deposi</w:t>
      </w:r>
      <w:r w:rsidR="00A73337">
        <w:rPr>
          <w:rFonts w:ascii="Arial" w:hAnsi="Arial" w:cs="Arial"/>
          <w:color w:val="000000"/>
        </w:rPr>
        <w:t xml:space="preserve">to viene svolta dal </w:t>
      </w:r>
      <w:r w:rsidR="00CA5A82">
        <w:rPr>
          <w:rFonts w:ascii="Arial" w:hAnsi="Arial" w:cs="Arial"/>
          <w:color w:val="000000"/>
        </w:rPr>
        <w:t>Tesoriere</w:t>
      </w:r>
      <w:r w:rsidR="00A73337">
        <w:rPr>
          <w:rFonts w:ascii="Arial" w:hAnsi="Arial" w:cs="Arial"/>
          <w:color w:val="000000"/>
        </w:rPr>
        <w:t xml:space="preserve"> a </w:t>
      </w:r>
      <w:r w:rsidRPr="00EC7D11">
        <w:rPr>
          <w:rFonts w:ascii="Arial" w:hAnsi="Arial" w:cs="Arial"/>
          <w:color w:val="000000"/>
        </w:rPr>
        <w:t>titolo gratuito.</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 xml:space="preserve">ART. </w:t>
      </w:r>
      <w:r w:rsidR="00C96825">
        <w:rPr>
          <w:rFonts w:ascii="Arial" w:hAnsi="Arial" w:cs="Arial"/>
          <w:b/>
          <w:bCs/>
          <w:color w:val="000000"/>
        </w:rPr>
        <w:t>2</w:t>
      </w:r>
      <w:r w:rsidR="00EE60D8">
        <w:rPr>
          <w:rFonts w:ascii="Arial" w:hAnsi="Arial" w:cs="Arial"/>
          <w:b/>
          <w:bCs/>
          <w:color w:val="000000"/>
        </w:rPr>
        <w:t xml:space="preserve">8 </w:t>
      </w:r>
      <w:r w:rsidR="00BC3B09" w:rsidRPr="00EC7D11">
        <w:rPr>
          <w:rFonts w:ascii="Arial" w:hAnsi="Arial" w:cs="Arial"/>
          <w:b/>
          <w:bCs/>
          <w:color w:val="000000"/>
        </w:rPr>
        <w:t>–</w:t>
      </w:r>
      <w:r w:rsidRPr="00EC7D11">
        <w:rPr>
          <w:rFonts w:ascii="Arial" w:hAnsi="Arial" w:cs="Arial"/>
          <w:b/>
          <w:bCs/>
          <w:color w:val="000000"/>
        </w:rPr>
        <w:t xml:space="preserve"> REGISTRI ED ALTRI DOCUMENTI DEL </w:t>
      </w:r>
      <w:r w:rsidR="00CA5A82">
        <w:rPr>
          <w:rFonts w:ascii="Arial" w:hAnsi="Arial" w:cs="Arial"/>
          <w:b/>
          <w:bCs/>
          <w:color w:val="000000"/>
        </w:rPr>
        <w:t>TESORIERE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deve tenere custoditi e cost</w:t>
      </w:r>
      <w:r w:rsidR="00C070D4">
        <w:rPr>
          <w:rFonts w:ascii="Arial" w:hAnsi="Arial" w:cs="Arial"/>
          <w:color w:val="000000"/>
        </w:rPr>
        <w:t xml:space="preserve">antemente aggiornati i seguenti </w:t>
      </w:r>
      <w:r w:rsidRPr="00EC7D11">
        <w:rPr>
          <w:rFonts w:ascii="Arial" w:hAnsi="Arial" w:cs="Arial"/>
          <w:color w:val="000000"/>
        </w:rPr>
        <w:t xml:space="preserve">documenti </w:t>
      </w:r>
      <w:r w:rsidR="00C070D4">
        <w:rPr>
          <w:rFonts w:ascii="Arial" w:hAnsi="Arial" w:cs="Arial"/>
          <w:color w:val="000000"/>
        </w:rPr>
        <w:t xml:space="preserve">in formato </w:t>
      </w:r>
      <w:r w:rsidRPr="00EC7D11">
        <w:rPr>
          <w:rFonts w:ascii="Arial" w:hAnsi="Arial" w:cs="Arial"/>
          <w:color w:val="000000"/>
        </w:rPr>
        <w:t>elettronico:</w:t>
      </w:r>
    </w:p>
    <w:p w:rsidR="007C3CCF" w:rsidRPr="00C070D4"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070D4">
        <w:rPr>
          <w:rFonts w:ascii="Arial" w:hAnsi="Arial" w:cs="Arial"/>
          <w:color w:val="000000"/>
        </w:rPr>
        <w:t>il registro di cassa;</w:t>
      </w:r>
    </w:p>
    <w:p w:rsidR="007C3CCF" w:rsidRPr="00C070D4"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070D4">
        <w:rPr>
          <w:rFonts w:ascii="Arial" w:hAnsi="Arial" w:cs="Arial"/>
          <w:color w:val="000000"/>
        </w:rPr>
        <w:t>il registro dei ruoli e dei titoli di riscossione;</w:t>
      </w:r>
    </w:p>
    <w:p w:rsidR="007C3CCF" w:rsidRPr="00C070D4"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070D4">
        <w:rPr>
          <w:rFonts w:ascii="Arial" w:hAnsi="Arial" w:cs="Arial"/>
          <w:color w:val="000000"/>
        </w:rPr>
        <w:t xml:space="preserve">i mandati di pagamento, divisi per interventi </w:t>
      </w:r>
      <w:r w:rsidR="00C070D4" w:rsidRPr="00C070D4">
        <w:rPr>
          <w:rFonts w:ascii="Arial" w:hAnsi="Arial" w:cs="Arial"/>
          <w:color w:val="000000"/>
        </w:rPr>
        <w:t xml:space="preserve">o capitoli e cronologicamente </w:t>
      </w:r>
      <w:r w:rsidRPr="00C070D4">
        <w:rPr>
          <w:rFonts w:ascii="Arial" w:hAnsi="Arial" w:cs="Arial"/>
          <w:color w:val="000000"/>
        </w:rPr>
        <w:t>ordinati;</w:t>
      </w:r>
    </w:p>
    <w:p w:rsidR="007C3CCF" w:rsidRPr="00CE3462"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E3462">
        <w:rPr>
          <w:rFonts w:ascii="Arial" w:hAnsi="Arial" w:cs="Arial"/>
          <w:color w:val="000000"/>
        </w:rPr>
        <w:t>gli ordinativi di incasso divisi ed ordinati come sopra;</w:t>
      </w:r>
    </w:p>
    <w:p w:rsidR="007C3CCF" w:rsidRPr="00CE3462"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E3462">
        <w:rPr>
          <w:rFonts w:ascii="Arial" w:hAnsi="Arial" w:cs="Arial"/>
          <w:color w:val="000000"/>
        </w:rPr>
        <w:t xml:space="preserve">i verbali </w:t>
      </w:r>
      <w:r w:rsidR="00EE60D8" w:rsidRPr="00CE3462">
        <w:rPr>
          <w:rFonts w:ascii="Arial" w:hAnsi="Arial" w:cs="Arial"/>
          <w:color w:val="000000"/>
        </w:rPr>
        <w:t>relativi alle verifiche</w:t>
      </w:r>
      <w:r w:rsidRPr="00CE3462">
        <w:rPr>
          <w:rFonts w:ascii="Arial" w:hAnsi="Arial" w:cs="Arial"/>
          <w:color w:val="000000"/>
        </w:rPr>
        <w:t xml:space="preserve"> di cassa;</w:t>
      </w:r>
    </w:p>
    <w:p w:rsidR="007C3CCF" w:rsidRPr="00C070D4" w:rsidRDefault="007C3CCF" w:rsidP="00C070D4">
      <w:pPr>
        <w:pStyle w:val="Paragrafoelenco"/>
        <w:numPr>
          <w:ilvl w:val="0"/>
          <w:numId w:val="9"/>
        </w:numPr>
        <w:autoSpaceDE w:val="0"/>
        <w:autoSpaceDN w:val="0"/>
        <w:adjustRightInd w:val="0"/>
        <w:spacing w:after="0" w:line="360" w:lineRule="auto"/>
        <w:jc w:val="both"/>
        <w:rPr>
          <w:rFonts w:ascii="Arial" w:hAnsi="Arial" w:cs="Arial"/>
          <w:color w:val="000000"/>
        </w:rPr>
      </w:pPr>
      <w:r w:rsidRPr="00C070D4">
        <w:rPr>
          <w:rFonts w:ascii="Arial" w:hAnsi="Arial" w:cs="Arial"/>
          <w:color w:val="000000"/>
        </w:rPr>
        <w:t>tutti gli altri registri che si rendessero n</w:t>
      </w:r>
      <w:r w:rsidR="00C070D4" w:rsidRPr="00C070D4">
        <w:rPr>
          <w:rFonts w:ascii="Arial" w:hAnsi="Arial" w:cs="Arial"/>
          <w:color w:val="000000"/>
        </w:rPr>
        <w:t xml:space="preserve">ecessari per l’importanza della </w:t>
      </w:r>
      <w:r w:rsidRPr="00C070D4">
        <w:rPr>
          <w:rFonts w:ascii="Arial" w:hAnsi="Arial" w:cs="Arial"/>
          <w:color w:val="000000"/>
        </w:rPr>
        <w:t>gestione, o che fossero prescritti da speci</w:t>
      </w:r>
      <w:r w:rsidR="00C070D4" w:rsidRPr="00C070D4">
        <w:rPr>
          <w:rFonts w:ascii="Arial" w:hAnsi="Arial" w:cs="Arial"/>
          <w:color w:val="000000"/>
        </w:rPr>
        <w:t xml:space="preserve">ali regolamenti o capitolati di </w:t>
      </w:r>
      <w:r w:rsidRPr="00C070D4">
        <w:rPr>
          <w:rFonts w:ascii="Arial" w:hAnsi="Arial" w:cs="Arial"/>
          <w:color w:val="000000"/>
        </w:rPr>
        <w:t>servizio.</w:t>
      </w:r>
    </w:p>
    <w:p w:rsidR="007C3CCF" w:rsidRPr="00EC7D11" w:rsidRDefault="00C96825" w:rsidP="00C56C3C">
      <w:p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 xml:space="preserve">ART. </w:t>
      </w:r>
      <w:r w:rsidR="00EE60D8">
        <w:rPr>
          <w:rFonts w:ascii="Arial" w:hAnsi="Arial" w:cs="Arial"/>
          <w:b/>
          <w:bCs/>
          <w:color w:val="000000"/>
        </w:rPr>
        <w:t>29</w:t>
      </w:r>
      <w:r w:rsidR="007C3CCF" w:rsidRPr="00EC7D11">
        <w:rPr>
          <w:rFonts w:ascii="Arial" w:hAnsi="Arial" w:cs="Arial"/>
          <w:b/>
          <w:bCs/>
          <w:color w:val="000000"/>
        </w:rPr>
        <w:t xml:space="preserve"> </w:t>
      </w:r>
      <w:r w:rsidR="00BC3B09" w:rsidRPr="00EC7D11">
        <w:rPr>
          <w:rFonts w:ascii="Arial" w:hAnsi="Arial" w:cs="Arial"/>
          <w:b/>
          <w:bCs/>
          <w:color w:val="000000"/>
        </w:rPr>
        <w:t>–</w:t>
      </w:r>
      <w:r w:rsidR="007C3CCF" w:rsidRPr="00EC7D11">
        <w:rPr>
          <w:rFonts w:ascii="Arial" w:hAnsi="Arial" w:cs="Arial"/>
          <w:b/>
          <w:bCs/>
          <w:color w:val="000000"/>
        </w:rPr>
        <w:t xml:space="preserve"> TESORERIA UNICA</w:t>
      </w:r>
    </w:p>
    <w:p w:rsidR="007C3CCF" w:rsidRPr="00CE3462"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si assume l’obbligo di rispettare l</w:t>
      </w:r>
      <w:r w:rsidR="00C070D4">
        <w:rPr>
          <w:rFonts w:ascii="Arial" w:hAnsi="Arial" w:cs="Arial"/>
          <w:color w:val="000000"/>
        </w:rPr>
        <w:t xml:space="preserve">e norme previste per il sistema </w:t>
      </w:r>
      <w:r w:rsidRPr="00EC7D11">
        <w:rPr>
          <w:rFonts w:ascii="Arial" w:hAnsi="Arial" w:cs="Arial"/>
          <w:color w:val="000000"/>
        </w:rPr>
        <w:t xml:space="preserve">di Tesoreria unica </w:t>
      </w:r>
      <w:r w:rsidRPr="00CE3462">
        <w:rPr>
          <w:rFonts w:ascii="Arial" w:hAnsi="Arial" w:cs="Arial"/>
          <w:color w:val="000000"/>
        </w:rPr>
        <w:t>introdotto con leg</w:t>
      </w:r>
      <w:r w:rsidR="00C070D4" w:rsidRPr="00CE3462">
        <w:rPr>
          <w:rFonts w:ascii="Arial" w:hAnsi="Arial" w:cs="Arial"/>
          <w:color w:val="000000"/>
        </w:rPr>
        <w:t>ge 29/10/</w:t>
      </w:r>
      <w:r w:rsidR="00D66F2F" w:rsidRPr="00CE3462">
        <w:rPr>
          <w:rFonts w:ascii="Arial" w:hAnsi="Arial" w:cs="Arial"/>
          <w:color w:val="000000"/>
        </w:rPr>
        <w:t>19</w:t>
      </w:r>
      <w:r w:rsidR="00C070D4" w:rsidRPr="00CE3462">
        <w:rPr>
          <w:rFonts w:ascii="Arial" w:hAnsi="Arial" w:cs="Arial"/>
          <w:color w:val="000000"/>
        </w:rPr>
        <w:t>84, n.</w:t>
      </w:r>
      <w:r w:rsidR="00EE60D8" w:rsidRPr="00CE3462">
        <w:rPr>
          <w:rFonts w:ascii="Arial" w:hAnsi="Arial" w:cs="Arial"/>
          <w:color w:val="000000"/>
        </w:rPr>
        <w:t xml:space="preserve"> </w:t>
      </w:r>
      <w:r w:rsidR="00C070D4" w:rsidRPr="00CE3462">
        <w:rPr>
          <w:rFonts w:ascii="Arial" w:hAnsi="Arial" w:cs="Arial"/>
          <w:color w:val="000000"/>
        </w:rPr>
        <w:t xml:space="preserve">720 e successive </w:t>
      </w:r>
      <w:r w:rsidRPr="00CE3462">
        <w:rPr>
          <w:rFonts w:ascii="Arial" w:hAnsi="Arial" w:cs="Arial"/>
          <w:color w:val="000000"/>
        </w:rPr>
        <w:t>modifiche.</w:t>
      </w:r>
    </w:p>
    <w:p w:rsidR="007C3CCF" w:rsidRPr="00CE3462" w:rsidRDefault="007C3CCF" w:rsidP="00C56C3C">
      <w:pPr>
        <w:autoSpaceDE w:val="0"/>
        <w:autoSpaceDN w:val="0"/>
        <w:adjustRightInd w:val="0"/>
        <w:spacing w:after="0" w:line="360" w:lineRule="auto"/>
        <w:jc w:val="both"/>
        <w:rPr>
          <w:rFonts w:ascii="Arial" w:hAnsi="Arial" w:cs="Arial"/>
          <w:b/>
          <w:bCs/>
          <w:color w:val="000000"/>
        </w:rPr>
      </w:pPr>
      <w:r w:rsidRPr="00CE3462">
        <w:rPr>
          <w:rFonts w:ascii="Arial" w:hAnsi="Arial" w:cs="Arial"/>
          <w:b/>
          <w:bCs/>
          <w:color w:val="000000"/>
        </w:rPr>
        <w:t>ART. 3</w:t>
      </w:r>
      <w:r w:rsidR="00EE60D8" w:rsidRPr="00CE3462">
        <w:rPr>
          <w:rFonts w:ascii="Arial" w:hAnsi="Arial" w:cs="Arial"/>
          <w:b/>
          <w:bCs/>
          <w:color w:val="000000"/>
        </w:rPr>
        <w:t>0</w:t>
      </w:r>
      <w:r w:rsidRPr="00CE3462">
        <w:rPr>
          <w:rFonts w:ascii="Arial" w:hAnsi="Arial" w:cs="Arial"/>
          <w:b/>
          <w:bCs/>
          <w:color w:val="000000"/>
        </w:rPr>
        <w:t xml:space="preserve"> </w:t>
      </w:r>
      <w:r w:rsidR="00BC3B09" w:rsidRPr="00EC7D11">
        <w:rPr>
          <w:rFonts w:ascii="Arial" w:hAnsi="Arial" w:cs="Arial"/>
          <w:b/>
          <w:bCs/>
          <w:color w:val="000000"/>
        </w:rPr>
        <w:t>–</w:t>
      </w:r>
      <w:r w:rsidRPr="00CE3462">
        <w:rPr>
          <w:rFonts w:ascii="Arial" w:hAnsi="Arial" w:cs="Arial"/>
          <w:b/>
          <w:bCs/>
          <w:color w:val="000000"/>
        </w:rPr>
        <w:t xml:space="preserve"> SERVIZIO ECONOMATO</w:t>
      </w:r>
    </w:p>
    <w:p w:rsidR="007C3CCF" w:rsidRPr="00CE3462" w:rsidRDefault="007C3CCF" w:rsidP="00C56C3C">
      <w:pPr>
        <w:autoSpaceDE w:val="0"/>
        <w:autoSpaceDN w:val="0"/>
        <w:adjustRightInd w:val="0"/>
        <w:spacing w:after="0" w:line="360" w:lineRule="auto"/>
        <w:jc w:val="both"/>
        <w:rPr>
          <w:rFonts w:ascii="Arial" w:hAnsi="Arial" w:cs="Arial"/>
          <w:color w:val="000000"/>
        </w:rPr>
      </w:pPr>
      <w:r w:rsidRPr="00CE3462">
        <w:rPr>
          <w:rFonts w:ascii="Arial" w:hAnsi="Arial" w:cs="Arial"/>
          <w:color w:val="000000"/>
        </w:rPr>
        <w:t xml:space="preserve">Il </w:t>
      </w:r>
      <w:r w:rsidR="00CA5A82" w:rsidRPr="00CE3462">
        <w:rPr>
          <w:rFonts w:ascii="Arial" w:hAnsi="Arial" w:cs="Arial"/>
          <w:color w:val="000000"/>
        </w:rPr>
        <w:t>Tesoriere</w:t>
      </w:r>
      <w:r w:rsidRPr="00CE3462">
        <w:rPr>
          <w:rFonts w:ascii="Arial" w:hAnsi="Arial" w:cs="Arial"/>
          <w:color w:val="000000"/>
        </w:rPr>
        <w:t xml:space="preserve"> dovrà svolgere il</w:t>
      </w:r>
      <w:r w:rsidR="00C070D4" w:rsidRPr="00CE3462">
        <w:rPr>
          <w:rFonts w:ascii="Arial" w:hAnsi="Arial" w:cs="Arial"/>
          <w:color w:val="000000"/>
        </w:rPr>
        <w:t xml:space="preserve"> servizio di cassa dell’economo comunale</w:t>
      </w:r>
      <w:r w:rsidR="00C96825" w:rsidRPr="00CE3462">
        <w:rPr>
          <w:rFonts w:ascii="Arial" w:hAnsi="Arial" w:cs="Arial"/>
          <w:color w:val="000000"/>
        </w:rPr>
        <w:t xml:space="preserve"> (</w:t>
      </w:r>
      <w:r w:rsidRPr="00CE3462">
        <w:rPr>
          <w:rFonts w:ascii="Arial" w:hAnsi="Arial" w:cs="Arial"/>
          <w:color w:val="000000"/>
        </w:rPr>
        <w:t>previsto nel regolamento di contabilità d</w:t>
      </w:r>
      <w:r w:rsidR="00C070D4" w:rsidRPr="00CE3462">
        <w:rPr>
          <w:rFonts w:ascii="Arial" w:hAnsi="Arial" w:cs="Arial"/>
          <w:color w:val="000000"/>
        </w:rPr>
        <w:t>ell’Ente</w:t>
      </w:r>
      <w:r w:rsidR="00C96825" w:rsidRPr="00CE3462">
        <w:rPr>
          <w:rFonts w:ascii="Arial" w:hAnsi="Arial" w:cs="Arial"/>
          <w:color w:val="000000"/>
        </w:rPr>
        <w:t>) mediante</w:t>
      </w:r>
      <w:r w:rsidRPr="00CE3462">
        <w:rPr>
          <w:rFonts w:ascii="Arial" w:hAnsi="Arial" w:cs="Arial"/>
          <w:color w:val="000000"/>
        </w:rPr>
        <w:t xml:space="preserve"> un apposito conto corre</w:t>
      </w:r>
      <w:r w:rsidR="00C070D4" w:rsidRPr="00CE3462">
        <w:rPr>
          <w:rFonts w:ascii="Arial" w:hAnsi="Arial" w:cs="Arial"/>
          <w:color w:val="000000"/>
        </w:rPr>
        <w:t xml:space="preserve">nte bancario intestato </w:t>
      </w:r>
      <w:r w:rsidR="00C96825" w:rsidRPr="00CE3462">
        <w:rPr>
          <w:rFonts w:ascii="Arial" w:hAnsi="Arial" w:cs="Arial"/>
          <w:color w:val="000000"/>
        </w:rPr>
        <w:t>al Comune di Boves – Servizio economato</w:t>
      </w:r>
      <w:r w:rsidRPr="00CE3462">
        <w:rPr>
          <w:rFonts w:ascii="Arial" w:hAnsi="Arial" w:cs="Arial"/>
          <w:color w:val="000000"/>
        </w:rPr>
        <w:t>, per la gestione delle minute spese economali.</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CE3462">
        <w:rPr>
          <w:rFonts w:ascii="Arial" w:hAnsi="Arial" w:cs="Arial"/>
          <w:b/>
          <w:bCs/>
          <w:color w:val="000000"/>
        </w:rPr>
        <w:t>ART. 3</w:t>
      </w:r>
      <w:r w:rsidR="00EE60D8" w:rsidRPr="00CE3462">
        <w:rPr>
          <w:rFonts w:ascii="Arial" w:hAnsi="Arial" w:cs="Arial"/>
          <w:b/>
          <w:bCs/>
          <w:color w:val="000000"/>
        </w:rPr>
        <w:t>1</w:t>
      </w:r>
      <w:r w:rsidRPr="00CE3462">
        <w:rPr>
          <w:rFonts w:ascii="Arial" w:hAnsi="Arial" w:cs="Arial"/>
          <w:b/>
          <w:bCs/>
          <w:color w:val="000000"/>
        </w:rPr>
        <w:t xml:space="preserve"> </w:t>
      </w:r>
      <w:r w:rsidR="00BC3B09" w:rsidRPr="00EC7D11">
        <w:rPr>
          <w:rFonts w:ascii="Arial" w:hAnsi="Arial" w:cs="Arial"/>
          <w:b/>
          <w:bCs/>
          <w:color w:val="000000"/>
        </w:rPr>
        <w:t>–</w:t>
      </w:r>
      <w:r w:rsidRPr="00CE3462">
        <w:rPr>
          <w:rFonts w:ascii="Arial" w:hAnsi="Arial" w:cs="Arial"/>
          <w:b/>
          <w:bCs/>
          <w:color w:val="000000"/>
        </w:rPr>
        <w:t xml:space="preserve"> VERIFICHE DI CASSA</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In sede di ogni verifica, il </w:t>
      </w:r>
      <w:r w:rsidR="00CA5A82">
        <w:rPr>
          <w:rFonts w:ascii="Arial" w:hAnsi="Arial" w:cs="Arial"/>
          <w:color w:val="000000"/>
        </w:rPr>
        <w:t>Tesoriere</w:t>
      </w:r>
      <w:r w:rsidRPr="00EC7D11">
        <w:rPr>
          <w:rFonts w:ascii="Arial" w:hAnsi="Arial" w:cs="Arial"/>
          <w:color w:val="000000"/>
        </w:rPr>
        <w:t xml:space="preserve"> ha il comp</w:t>
      </w:r>
      <w:r w:rsidR="00C070D4">
        <w:rPr>
          <w:rFonts w:ascii="Arial" w:hAnsi="Arial" w:cs="Arial"/>
          <w:color w:val="000000"/>
        </w:rPr>
        <w:t xml:space="preserve">ito di comunicare le differenze </w:t>
      </w:r>
      <w:r w:rsidRPr="00EC7D11">
        <w:rPr>
          <w:rFonts w:ascii="Arial" w:hAnsi="Arial" w:cs="Arial"/>
          <w:color w:val="000000"/>
        </w:rPr>
        <w:t>di importi tra i documenti emessi dall’Ente e</w:t>
      </w:r>
      <w:r w:rsidR="00C070D4">
        <w:rPr>
          <w:rFonts w:ascii="Arial" w:hAnsi="Arial" w:cs="Arial"/>
          <w:color w:val="000000"/>
        </w:rPr>
        <w:t xml:space="preserve"> quelli effettivamente inseriti </w:t>
      </w:r>
      <w:r w:rsidRPr="00EC7D11">
        <w:rPr>
          <w:rFonts w:ascii="Arial" w:hAnsi="Arial" w:cs="Arial"/>
          <w:color w:val="000000"/>
        </w:rPr>
        <w:t>nella propria contabilità.</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sarà tenuto a prestarsi per la verifica</w:t>
      </w:r>
      <w:r w:rsidR="00C070D4">
        <w:rPr>
          <w:rFonts w:ascii="Arial" w:hAnsi="Arial" w:cs="Arial"/>
          <w:color w:val="000000"/>
        </w:rPr>
        <w:t xml:space="preserve"> di cassa ogni qualvolta che il </w:t>
      </w:r>
      <w:r w:rsidRPr="00EC7D11">
        <w:rPr>
          <w:rFonts w:ascii="Arial" w:hAnsi="Arial" w:cs="Arial"/>
          <w:color w:val="000000"/>
        </w:rPr>
        <w:t>Comune ne faccia richiesta mettendo a dispo</w:t>
      </w:r>
      <w:r w:rsidR="00C070D4">
        <w:rPr>
          <w:rFonts w:ascii="Arial" w:hAnsi="Arial" w:cs="Arial"/>
          <w:color w:val="000000"/>
        </w:rPr>
        <w:t xml:space="preserve">sizione tutti i documenti a ciò </w:t>
      </w:r>
      <w:r w:rsidRPr="00EC7D11">
        <w:rPr>
          <w:rFonts w:ascii="Arial" w:hAnsi="Arial" w:cs="Arial"/>
          <w:color w:val="000000"/>
        </w:rPr>
        <w:t>occorrenti.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Dovrà inoltre rilasciare, a richiesta del Comune e/o degli organi di contro</w:t>
      </w:r>
      <w:r w:rsidR="00C070D4">
        <w:rPr>
          <w:rFonts w:ascii="Arial" w:hAnsi="Arial" w:cs="Arial"/>
          <w:color w:val="000000"/>
        </w:rPr>
        <w:t xml:space="preserve">llo, </w:t>
      </w:r>
      <w:r w:rsidRPr="00EC7D11">
        <w:rPr>
          <w:rFonts w:ascii="Arial" w:hAnsi="Arial" w:cs="Arial"/>
          <w:color w:val="000000"/>
        </w:rPr>
        <w:t>l’estratto dei registri contabili o di altri documenti.</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3</w:t>
      </w:r>
      <w:r w:rsidR="00EE60D8">
        <w:rPr>
          <w:rFonts w:ascii="Arial" w:hAnsi="Arial" w:cs="Arial"/>
          <w:b/>
          <w:bCs/>
          <w:color w:val="000000"/>
        </w:rPr>
        <w:t>2</w:t>
      </w:r>
      <w:r w:rsidRPr="00EC7D11">
        <w:rPr>
          <w:rFonts w:ascii="Arial" w:hAnsi="Arial" w:cs="Arial"/>
          <w:b/>
          <w:bCs/>
          <w:color w:val="000000"/>
        </w:rPr>
        <w:t xml:space="preserve"> – VERIFICHE ED ISPEZIONI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Gli incaricati della funzione di revisione econom</w:t>
      </w:r>
      <w:r w:rsidR="00C070D4">
        <w:rPr>
          <w:rFonts w:ascii="Arial" w:hAnsi="Arial" w:cs="Arial"/>
          <w:color w:val="000000"/>
        </w:rPr>
        <w:t xml:space="preserve">ico finanziaria di cui all’art. </w:t>
      </w:r>
      <w:r w:rsidRPr="00EC7D11">
        <w:rPr>
          <w:rFonts w:ascii="Arial" w:hAnsi="Arial" w:cs="Arial"/>
          <w:color w:val="000000"/>
        </w:rPr>
        <w:t xml:space="preserve">234 del </w:t>
      </w:r>
      <w:proofErr w:type="spellStart"/>
      <w:proofErr w:type="gramStart"/>
      <w:r w:rsidR="00EE60D8">
        <w:rPr>
          <w:rFonts w:ascii="Arial" w:hAnsi="Arial" w:cs="Arial"/>
          <w:color w:val="000000"/>
        </w:rPr>
        <w:t>D.Lgs</w:t>
      </w:r>
      <w:proofErr w:type="gramEnd"/>
      <w:r w:rsidR="00EE60D8">
        <w:rPr>
          <w:rFonts w:ascii="Arial" w:hAnsi="Arial" w:cs="Arial"/>
          <w:color w:val="000000"/>
        </w:rPr>
        <w:t>.</w:t>
      </w:r>
      <w:proofErr w:type="spellEnd"/>
      <w:r w:rsidRPr="00EC7D11">
        <w:rPr>
          <w:rFonts w:ascii="Arial" w:hAnsi="Arial" w:cs="Arial"/>
          <w:color w:val="000000"/>
        </w:rPr>
        <w:t xml:space="preserve"> </w:t>
      </w:r>
      <w:r w:rsidR="00EE60D8">
        <w:rPr>
          <w:rFonts w:ascii="Arial" w:hAnsi="Arial" w:cs="Arial"/>
          <w:color w:val="000000"/>
        </w:rPr>
        <w:t>n.</w:t>
      </w:r>
      <w:r w:rsidRPr="00EC7D11">
        <w:rPr>
          <w:rFonts w:ascii="Arial" w:hAnsi="Arial" w:cs="Arial"/>
          <w:color w:val="000000"/>
        </w:rPr>
        <w:t>267/2000, hanno accesso ai d</w:t>
      </w:r>
      <w:r w:rsidR="00C070D4">
        <w:rPr>
          <w:rFonts w:ascii="Arial" w:hAnsi="Arial" w:cs="Arial"/>
          <w:color w:val="000000"/>
        </w:rPr>
        <w:t xml:space="preserve">ocumenti relativi alla gestione </w:t>
      </w:r>
      <w:r w:rsidR="00EE60D8">
        <w:rPr>
          <w:rFonts w:ascii="Arial" w:hAnsi="Arial" w:cs="Arial"/>
          <w:color w:val="000000"/>
        </w:rPr>
        <w:t>del servizio di tesoreria;</w:t>
      </w:r>
      <w:r w:rsidRPr="00EC7D11">
        <w:rPr>
          <w:rFonts w:ascii="Arial" w:hAnsi="Arial" w:cs="Arial"/>
          <w:color w:val="000000"/>
        </w:rPr>
        <w:t xml:space="preserve"> di conseguenza, pr</w:t>
      </w:r>
      <w:r w:rsidR="00C070D4">
        <w:rPr>
          <w:rFonts w:ascii="Arial" w:hAnsi="Arial" w:cs="Arial"/>
          <w:color w:val="000000"/>
        </w:rPr>
        <w:t xml:space="preserve">evia comunicazione da parte del </w:t>
      </w:r>
      <w:r w:rsidRPr="00EC7D11">
        <w:rPr>
          <w:rFonts w:ascii="Arial" w:hAnsi="Arial" w:cs="Arial"/>
          <w:color w:val="000000"/>
        </w:rPr>
        <w:t>Comune dei nominativi dei suddetti soggetti, q</w:t>
      </w:r>
      <w:r w:rsidR="00C070D4">
        <w:rPr>
          <w:rFonts w:ascii="Arial" w:hAnsi="Arial" w:cs="Arial"/>
          <w:color w:val="000000"/>
        </w:rPr>
        <w:t xml:space="preserve">uesti ultimi possono effettuare </w:t>
      </w:r>
      <w:r w:rsidRPr="00EC7D11">
        <w:rPr>
          <w:rFonts w:ascii="Arial" w:hAnsi="Arial" w:cs="Arial"/>
          <w:color w:val="000000"/>
        </w:rPr>
        <w:t>sopralluoghi presso gli uffici ove si svolga il servizio di tesoreria. In pari</w:t>
      </w:r>
      <w:r w:rsidR="00C070D4">
        <w:rPr>
          <w:rFonts w:ascii="Arial" w:hAnsi="Arial" w:cs="Arial"/>
          <w:color w:val="000000"/>
        </w:rPr>
        <w:t xml:space="preserve"> </w:t>
      </w:r>
      <w:r w:rsidRPr="00EC7D11">
        <w:rPr>
          <w:rFonts w:ascii="Arial" w:hAnsi="Arial" w:cs="Arial"/>
          <w:color w:val="000000"/>
        </w:rPr>
        <w:t>modo si procede per le verifiche effettuat</w:t>
      </w:r>
      <w:r w:rsidR="00C070D4">
        <w:rPr>
          <w:rFonts w:ascii="Arial" w:hAnsi="Arial" w:cs="Arial"/>
          <w:color w:val="000000"/>
        </w:rPr>
        <w:t xml:space="preserve">e dal </w:t>
      </w:r>
      <w:r w:rsidR="00EE60D8">
        <w:rPr>
          <w:rFonts w:ascii="Arial" w:hAnsi="Arial" w:cs="Arial"/>
          <w:color w:val="000000"/>
        </w:rPr>
        <w:t>r</w:t>
      </w:r>
      <w:r w:rsidR="00C070D4">
        <w:rPr>
          <w:rFonts w:ascii="Arial" w:hAnsi="Arial" w:cs="Arial"/>
          <w:color w:val="000000"/>
        </w:rPr>
        <w:t xml:space="preserve">esponsabile del servizio </w:t>
      </w:r>
      <w:r w:rsidRPr="00EC7D11">
        <w:rPr>
          <w:rFonts w:ascii="Arial" w:hAnsi="Arial" w:cs="Arial"/>
          <w:color w:val="000000"/>
        </w:rPr>
        <w:t>finanziario.</w:t>
      </w:r>
    </w:p>
    <w:p w:rsidR="00991F8D" w:rsidRDefault="00991F8D" w:rsidP="00C56C3C">
      <w:pPr>
        <w:autoSpaceDE w:val="0"/>
        <w:autoSpaceDN w:val="0"/>
        <w:adjustRightInd w:val="0"/>
        <w:spacing w:after="0" w:line="360" w:lineRule="auto"/>
        <w:jc w:val="both"/>
        <w:rPr>
          <w:rFonts w:ascii="Arial" w:hAnsi="Arial" w:cs="Arial"/>
          <w:b/>
          <w:bCs/>
          <w:color w:val="000000"/>
        </w:rPr>
      </w:pP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3</w:t>
      </w:r>
      <w:r w:rsidR="00EE60D8">
        <w:rPr>
          <w:rFonts w:ascii="Arial" w:hAnsi="Arial" w:cs="Arial"/>
          <w:b/>
          <w:bCs/>
          <w:color w:val="000000"/>
        </w:rPr>
        <w:t>3</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RESA DEL CONTO</w:t>
      </w:r>
    </w:p>
    <w:p w:rsidR="0001529C" w:rsidRDefault="007C3CCF" w:rsidP="0001529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ai sensi dell’art. 226 del </w:t>
      </w:r>
      <w:proofErr w:type="gramStart"/>
      <w:r w:rsidRPr="00EC7D11">
        <w:rPr>
          <w:rFonts w:ascii="Arial" w:hAnsi="Arial" w:cs="Arial"/>
          <w:color w:val="000000"/>
        </w:rPr>
        <w:t>D.Lgs</w:t>
      </w:r>
      <w:proofErr w:type="gramEnd"/>
      <w:r w:rsidRPr="00EC7D11">
        <w:rPr>
          <w:rFonts w:ascii="Arial" w:hAnsi="Arial" w:cs="Arial"/>
          <w:color w:val="000000"/>
        </w:rPr>
        <w:t>. n</w:t>
      </w:r>
      <w:r w:rsidR="0001529C">
        <w:rPr>
          <w:rFonts w:ascii="Arial" w:hAnsi="Arial" w:cs="Arial"/>
          <w:color w:val="000000"/>
        </w:rPr>
        <w:t>. 267/2000, entro</w:t>
      </w:r>
      <w:r w:rsidR="0001529C" w:rsidRPr="0001529C">
        <w:rPr>
          <w:rFonts w:ascii="Arial" w:hAnsi="Arial" w:cs="Arial"/>
          <w:color w:val="000000"/>
        </w:rPr>
        <w:t xml:space="preserve"> il termine di 30 giorni dalla chius</w:t>
      </w:r>
      <w:r w:rsidR="0001529C">
        <w:rPr>
          <w:rFonts w:ascii="Arial" w:hAnsi="Arial" w:cs="Arial"/>
          <w:color w:val="000000"/>
        </w:rPr>
        <w:t>ura dell'esercizio finanziario</w:t>
      </w:r>
      <w:r w:rsidR="0001529C" w:rsidRPr="0001529C">
        <w:rPr>
          <w:rFonts w:ascii="Arial" w:hAnsi="Arial" w:cs="Arial"/>
          <w:color w:val="000000"/>
        </w:rPr>
        <w:t xml:space="preserve">, rende </w:t>
      </w:r>
      <w:r w:rsidR="0001529C">
        <w:rPr>
          <w:rFonts w:ascii="Arial" w:hAnsi="Arial" w:cs="Arial"/>
          <w:color w:val="000000"/>
        </w:rPr>
        <w:t>all’Ente</w:t>
      </w:r>
      <w:r w:rsidR="0001529C" w:rsidRPr="0001529C">
        <w:rPr>
          <w:rFonts w:ascii="Arial" w:hAnsi="Arial" w:cs="Arial"/>
          <w:color w:val="000000"/>
        </w:rPr>
        <w:t xml:space="preserve"> il conto della propria gestione di cassa</w:t>
      </w:r>
      <w:r w:rsidR="0001529C">
        <w:rPr>
          <w:rFonts w:ascii="Arial" w:hAnsi="Arial" w:cs="Arial"/>
          <w:color w:val="000000"/>
        </w:rPr>
        <w:t>,</w:t>
      </w:r>
      <w:r w:rsidR="0001529C" w:rsidRPr="0001529C">
        <w:rPr>
          <w:rFonts w:ascii="Arial" w:hAnsi="Arial" w:cs="Arial"/>
          <w:color w:val="000000"/>
        </w:rPr>
        <w:t xml:space="preserve"> il quale lo trasmette alla competente sezione g</w:t>
      </w:r>
      <w:r w:rsidR="00B925C2">
        <w:rPr>
          <w:rFonts w:ascii="Arial" w:hAnsi="Arial" w:cs="Arial"/>
          <w:color w:val="000000"/>
        </w:rPr>
        <w:t>iurisdizionale della Corte dei C</w:t>
      </w:r>
      <w:r w:rsidR="0001529C" w:rsidRPr="0001529C">
        <w:rPr>
          <w:rFonts w:ascii="Arial" w:hAnsi="Arial" w:cs="Arial"/>
          <w:color w:val="000000"/>
        </w:rPr>
        <w:t xml:space="preserve">onti entro 60 giorni dall'approvazione del </w:t>
      </w:r>
      <w:r w:rsidR="0001529C">
        <w:rPr>
          <w:rFonts w:ascii="Arial" w:hAnsi="Arial" w:cs="Arial"/>
          <w:color w:val="000000"/>
        </w:rPr>
        <w:t xml:space="preserve">rendiconto. Il conto del tesoriere è redatto </w:t>
      </w:r>
      <w:r w:rsidR="0001529C" w:rsidRPr="0001529C">
        <w:rPr>
          <w:rFonts w:ascii="Arial" w:hAnsi="Arial" w:cs="Arial"/>
          <w:color w:val="000000"/>
        </w:rPr>
        <w:t>su modello di cui all'allegato n. 17 al decreto legi</w:t>
      </w:r>
      <w:r w:rsidR="0001529C">
        <w:rPr>
          <w:rFonts w:ascii="Arial" w:hAnsi="Arial" w:cs="Arial"/>
          <w:color w:val="000000"/>
        </w:rPr>
        <w:t>slativo 23 giugno 2011, n. 118. Il T</w:t>
      </w:r>
      <w:r w:rsidR="0001529C" w:rsidRPr="0001529C">
        <w:rPr>
          <w:rFonts w:ascii="Arial" w:hAnsi="Arial" w:cs="Arial"/>
          <w:color w:val="000000"/>
        </w:rPr>
        <w:t xml:space="preserve">esoriere allega al conto la </w:t>
      </w:r>
      <w:r w:rsidR="0001529C">
        <w:rPr>
          <w:rFonts w:ascii="Arial" w:hAnsi="Arial" w:cs="Arial"/>
          <w:color w:val="000000"/>
        </w:rPr>
        <w:t>seguente documentazione:</w:t>
      </w:r>
    </w:p>
    <w:p w:rsidR="0001529C" w:rsidRDefault="0001529C" w:rsidP="0001529C">
      <w:pPr>
        <w:autoSpaceDE w:val="0"/>
        <w:autoSpaceDN w:val="0"/>
        <w:adjustRightInd w:val="0"/>
        <w:spacing w:after="0" w:line="360" w:lineRule="auto"/>
        <w:jc w:val="both"/>
        <w:rPr>
          <w:rFonts w:ascii="Arial" w:hAnsi="Arial" w:cs="Arial"/>
          <w:color w:val="000000"/>
        </w:rPr>
      </w:pPr>
      <w:r w:rsidRPr="0001529C">
        <w:rPr>
          <w:rFonts w:ascii="Arial" w:hAnsi="Arial" w:cs="Arial"/>
          <w:color w:val="000000"/>
        </w:rPr>
        <w:t>a) gli allegati di</w:t>
      </w:r>
      <w:r>
        <w:rPr>
          <w:rFonts w:ascii="Arial" w:hAnsi="Arial" w:cs="Arial"/>
          <w:color w:val="000000"/>
        </w:rPr>
        <w:t xml:space="preserve"> svolgimento per ogni singola tipologia di entrata, per ogni singolo programma</w:t>
      </w:r>
      <w:r w:rsidRPr="0001529C">
        <w:rPr>
          <w:rFonts w:ascii="Arial" w:hAnsi="Arial" w:cs="Arial"/>
          <w:color w:val="000000"/>
        </w:rPr>
        <w:t xml:space="preserve"> di spesa</w:t>
      </w:r>
      <w:r>
        <w:rPr>
          <w:rFonts w:ascii="Arial" w:hAnsi="Arial" w:cs="Arial"/>
          <w:color w:val="000000"/>
        </w:rPr>
        <w:t>;</w:t>
      </w:r>
    </w:p>
    <w:p w:rsidR="0001529C" w:rsidRDefault="0001529C" w:rsidP="0001529C">
      <w:pPr>
        <w:autoSpaceDE w:val="0"/>
        <w:autoSpaceDN w:val="0"/>
        <w:adjustRightInd w:val="0"/>
        <w:spacing w:after="0" w:line="360" w:lineRule="auto"/>
        <w:jc w:val="both"/>
        <w:rPr>
          <w:rFonts w:ascii="Arial" w:hAnsi="Arial" w:cs="Arial"/>
          <w:color w:val="000000"/>
        </w:rPr>
      </w:pPr>
      <w:r w:rsidRPr="0001529C">
        <w:rPr>
          <w:rFonts w:ascii="Arial" w:hAnsi="Arial" w:cs="Arial"/>
          <w:color w:val="000000"/>
        </w:rPr>
        <w:t>b) gli ordinativi</w:t>
      </w:r>
      <w:r>
        <w:rPr>
          <w:rFonts w:ascii="Arial" w:hAnsi="Arial" w:cs="Arial"/>
          <w:color w:val="000000"/>
        </w:rPr>
        <w:t xml:space="preserve"> di riscossione e di pagamento;</w:t>
      </w:r>
    </w:p>
    <w:p w:rsidR="0001529C" w:rsidRDefault="0001529C" w:rsidP="0001529C">
      <w:pPr>
        <w:autoSpaceDE w:val="0"/>
        <w:autoSpaceDN w:val="0"/>
        <w:adjustRightInd w:val="0"/>
        <w:spacing w:after="0" w:line="360" w:lineRule="auto"/>
        <w:jc w:val="both"/>
        <w:rPr>
          <w:rFonts w:ascii="Arial" w:hAnsi="Arial" w:cs="Arial"/>
          <w:color w:val="000000"/>
        </w:rPr>
      </w:pPr>
      <w:r w:rsidRPr="0001529C">
        <w:rPr>
          <w:rFonts w:ascii="Arial" w:hAnsi="Arial" w:cs="Arial"/>
          <w:color w:val="000000"/>
        </w:rPr>
        <w:t>c) la parte delle quietanze originali rilasciate a fronte degli ordinativi di riscossione e di pagamento o,</w:t>
      </w:r>
      <w:r>
        <w:rPr>
          <w:rFonts w:ascii="Arial" w:hAnsi="Arial" w:cs="Arial"/>
          <w:color w:val="000000"/>
        </w:rPr>
        <w:t xml:space="preserve"> in sostituzione, i documenti informatici</w:t>
      </w:r>
      <w:r w:rsidRPr="0001529C">
        <w:rPr>
          <w:rFonts w:ascii="Arial" w:hAnsi="Arial" w:cs="Arial"/>
          <w:color w:val="000000"/>
        </w:rPr>
        <w:t xml:space="preserve"> contenenti gl</w:t>
      </w:r>
      <w:r>
        <w:rPr>
          <w:rFonts w:ascii="Arial" w:hAnsi="Arial" w:cs="Arial"/>
          <w:color w:val="000000"/>
        </w:rPr>
        <w:t>i estremi delle medesime;</w:t>
      </w:r>
    </w:p>
    <w:p w:rsidR="0001529C" w:rsidRDefault="0001529C" w:rsidP="0001529C">
      <w:pPr>
        <w:autoSpaceDE w:val="0"/>
        <w:autoSpaceDN w:val="0"/>
        <w:adjustRightInd w:val="0"/>
        <w:spacing w:after="0" w:line="360" w:lineRule="auto"/>
        <w:jc w:val="both"/>
        <w:rPr>
          <w:rFonts w:ascii="Arial" w:hAnsi="Arial" w:cs="Arial"/>
          <w:color w:val="000000"/>
        </w:rPr>
      </w:pPr>
      <w:r w:rsidRPr="0001529C">
        <w:rPr>
          <w:rFonts w:ascii="Arial" w:hAnsi="Arial" w:cs="Arial"/>
          <w:color w:val="000000"/>
        </w:rPr>
        <w:t>d) eventuali altri documenti r</w:t>
      </w:r>
      <w:r>
        <w:rPr>
          <w:rFonts w:ascii="Arial" w:hAnsi="Arial" w:cs="Arial"/>
          <w:color w:val="000000"/>
        </w:rPr>
        <w:t>ichiesti dalla Corte dei conti.</w:t>
      </w:r>
    </w:p>
    <w:p w:rsidR="00A56CCF" w:rsidRDefault="00A56CCF" w:rsidP="0001529C">
      <w:pPr>
        <w:autoSpaceDE w:val="0"/>
        <w:autoSpaceDN w:val="0"/>
        <w:adjustRightInd w:val="0"/>
        <w:spacing w:after="0" w:line="360" w:lineRule="auto"/>
        <w:jc w:val="both"/>
        <w:rPr>
          <w:rFonts w:ascii="Arial" w:hAnsi="Arial" w:cs="Arial"/>
          <w:color w:val="000000"/>
        </w:rPr>
      </w:pPr>
      <w:r>
        <w:rPr>
          <w:rFonts w:ascii="Arial" w:hAnsi="Arial" w:cs="Arial"/>
          <w:color w:val="000000"/>
        </w:rPr>
        <w:t>La compilazione dei conti e ogni altro documento dovranno essere curati in conformità alle vigenti disposizioni.</w:t>
      </w:r>
    </w:p>
    <w:p w:rsidR="007C3CCF" w:rsidRPr="0001529C" w:rsidRDefault="007C3CCF" w:rsidP="0001529C">
      <w:pPr>
        <w:autoSpaceDE w:val="0"/>
        <w:autoSpaceDN w:val="0"/>
        <w:adjustRightInd w:val="0"/>
        <w:spacing w:after="0" w:line="360" w:lineRule="auto"/>
        <w:jc w:val="both"/>
        <w:rPr>
          <w:rFonts w:ascii="Arial" w:hAnsi="Arial" w:cs="Arial"/>
          <w:color w:val="000000"/>
        </w:rPr>
      </w:pPr>
      <w:r w:rsidRPr="00EC7D11">
        <w:rPr>
          <w:rFonts w:ascii="Arial" w:hAnsi="Arial" w:cs="Arial"/>
          <w:b/>
          <w:bCs/>
          <w:color w:val="000000"/>
        </w:rPr>
        <w:t>ART. 3</w:t>
      </w:r>
      <w:r w:rsidR="00EE60D8">
        <w:rPr>
          <w:rFonts w:ascii="Arial" w:hAnsi="Arial" w:cs="Arial"/>
          <w:b/>
          <w:bCs/>
          <w:color w:val="000000"/>
        </w:rPr>
        <w:t>4</w:t>
      </w:r>
      <w:r w:rsidRPr="00EC7D11">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SPESE CONTRATTUALI</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Tutte le spese inerenti e conseguenti al presente contratto sono </w:t>
      </w:r>
      <w:r w:rsidR="00C070D4">
        <w:rPr>
          <w:rFonts w:ascii="Arial" w:hAnsi="Arial" w:cs="Arial"/>
          <w:color w:val="000000"/>
        </w:rPr>
        <w:t xml:space="preserve">a carico del </w:t>
      </w:r>
      <w:r w:rsidR="00CA5A82">
        <w:rPr>
          <w:rFonts w:ascii="Arial" w:hAnsi="Arial" w:cs="Arial"/>
          <w:color w:val="000000"/>
        </w:rPr>
        <w:t>Tesoriere</w:t>
      </w:r>
      <w:r w:rsidRPr="00EC7D11">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b/>
          <w:bCs/>
          <w:color w:val="000000"/>
        </w:rPr>
      </w:pPr>
      <w:r w:rsidRPr="00EC7D11">
        <w:rPr>
          <w:rFonts w:ascii="Arial" w:hAnsi="Arial" w:cs="Arial"/>
          <w:b/>
          <w:bCs/>
          <w:color w:val="000000"/>
        </w:rPr>
        <w:t>ART. 3</w:t>
      </w:r>
      <w:r w:rsidR="00EE60D8">
        <w:rPr>
          <w:rFonts w:ascii="Arial" w:hAnsi="Arial" w:cs="Arial"/>
          <w:b/>
          <w:bCs/>
          <w:color w:val="000000"/>
        </w:rPr>
        <w:t>5</w:t>
      </w:r>
      <w:r w:rsidR="00C866D7">
        <w:rPr>
          <w:rFonts w:ascii="Arial" w:hAnsi="Arial" w:cs="Arial"/>
          <w:b/>
          <w:bCs/>
          <w:color w:val="000000"/>
        </w:rPr>
        <w:t xml:space="preserve"> </w:t>
      </w:r>
      <w:r w:rsidRPr="00EC7D11">
        <w:rPr>
          <w:rFonts w:ascii="Arial" w:hAnsi="Arial" w:cs="Arial"/>
          <w:b/>
          <w:bCs/>
          <w:color w:val="000000"/>
        </w:rPr>
        <w:t>– DOMICILIO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Per ogni controversia che dovesse sorgere</w:t>
      </w:r>
      <w:r w:rsidR="00C070D4">
        <w:rPr>
          <w:rFonts w:ascii="Arial" w:hAnsi="Arial" w:cs="Arial"/>
          <w:color w:val="000000"/>
        </w:rPr>
        <w:t xml:space="preserve"> nell’applicazione del presente </w:t>
      </w:r>
      <w:r w:rsidRPr="00EC7D11">
        <w:rPr>
          <w:rFonts w:ascii="Arial" w:hAnsi="Arial" w:cs="Arial"/>
          <w:color w:val="000000"/>
        </w:rPr>
        <w:t>contratto, le parti eleggono domicilio: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Il Comune presso la propria sede;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 xml:space="preserve">Il </w:t>
      </w:r>
      <w:r w:rsidR="00CA5A82">
        <w:rPr>
          <w:rFonts w:ascii="Arial" w:hAnsi="Arial" w:cs="Arial"/>
          <w:color w:val="000000"/>
        </w:rPr>
        <w:t>Tesoriere</w:t>
      </w:r>
      <w:r w:rsidRPr="00EC7D11">
        <w:rPr>
          <w:rFonts w:ascii="Arial" w:hAnsi="Arial" w:cs="Arial"/>
          <w:color w:val="000000"/>
        </w:rPr>
        <w:t xml:space="preserve"> presso la Filiale della Banca in </w:t>
      </w:r>
      <w:r w:rsidR="00EC7D11">
        <w:rPr>
          <w:rFonts w:ascii="Arial" w:hAnsi="Arial" w:cs="Arial"/>
          <w:color w:val="000000"/>
        </w:rPr>
        <w:t>Boves</w:t>
      </w:r>
      <w:r w:rsidR="00C070D4">
        <w:rPr>
          <w:rFonts w:ascii="Arial" w:hAnsi="Arial" w:cs="Arial"/>
          <w:color w:val="000000"/>
        </w:rPr>
        <w:t xml:space="preserve"> </w:t>
      </w:r>
      <w:r w:rsidR="00EC7D11">
        <w:rPr>
          <w:rFonts w:ascii="Arial" w:hAnsi="Arial" w:cs="Arial"/>
          <w:color w:val="000000"/>
        </w:rPr>
        <w:t>(CN)</w:t>
      </w:r>
      <w:r w:rsidRPr="00EC7D11">
        <w:rPr>
          <w:rFonts w:ascii="Arial" w:hAnsi="Arial" w:cs="Arial"/>
          <w:color w:val="000000"/>
        </w:rPr>
        <w:t>.</w:t>
      </w:r>
    </w:p>
    <w:p w:rsidR="007C3CCF" w:rsidRPr="00EE60D8" w:rsidRDefault="007C3CCF" w:rsidP="00C56C3C">
      <w:pPr>
        <w:autoSpaceDE w:val="0"/>
        <w:autoSpaceDN w:val="0"/>
        <w:adjustRightInd w:val="0"/>
        <w:spacing w:after="0" w:line="360" w:lineRule="auto"/>
        <w:jc w:val="both"/>
        <w:rPr>
          <w:rFonts w:ascii="Arial" w:hAnsi="Arial" w:cs="Arial"/>
          <w:b/>
          <w:bCs/>
          <w:color w:val="000000"/>
        </w:rPr>
      </w:pPr>
      <w:r w:rsidRPr="00EE60D8">
        <w:rPr>
          <w:rFonts w:ascii="Arial" w:hAnsi="Arial" w:cs="Arial"/>
          <w:b/>
          <w:bCs/>
          <w:color w:val="000000"/>
        </w:rPr>
        <w:t xml:space="preserve">ART. </w:t>
      </w:r>
      <w:r w:rsidR="00C866D7" w:rsidRPr="00EE60D8">
        <w:rPr>
          <w:rFonts w:ascii="Arial" w:hAnsi="Arial" w:cs="Arial"/>
          <w:b/>
          <w:bCs/>
          <w:color w:val="000000"/>
        </w:rPr>
        <w:t>3</w:t>
      </w:r>
      <w:r w:rsidR="00EE60D8" w:rsidRPr="00EE60D8">
        <w:rPr>
          <w:rFonts w:ascii="Arial" w:hAnsi="Arial" w:cs="Arial"/>
          <w:b/>
          <w:bCs/>
          <w:color w:val="000000"/>
        </w:rPr>
        <w:t>6</w:t>
      </w:r>
      <w:r w:rsidRPr="00EE60D8">
        <w:rPr>
          <w:rFonts w:ascii="Arial" w:hAnsi="Arial" w:cs="Arial"/>
          <w:b/>
          <w:bCs/>
          <w:color w:val="000000"/>
        </w:rPr>
        <w:t xml:space="preserve"> </w:t>
      </w:r>
      <w:r w:rsidR="00BC3B09" w:rsidRPr="00EC7D11">
        <w:rPr>
          <w:rFonts w:ascii="Arial" w:hAnsi="Arial" w:cs="Arial"/>
          <w:b/>
          <w:bCs/>
          <w:color w:val="000000"/>
        </w:rPr>
        <w:t>–</w:t>
      </w:r>
      <w:r w:rsidRPr="00EE60D8">
        <w:rPr>
          <w:rFonts w:ascii="Arial" w:hAnsi="Arial" w:cs="Arial"/>
          <w:color w:val="000000"/>
        </w:rPr>
        <w:t xml:space="preserve"> </w:t>
      </w:r>
      <w:r w:rsidRPr="00EE60D8">
        <w:rPr>
          <w:rFonts w:ascii="Arial" w:hAnsi="Arial" w:cs="Arial"/>
          <w:b/>
          <w:bCs/>
          <w:color w:val="000000"/>
        </w:rPr>
        <w:t>PENALITA’, RISOLUZIONE E RECESSO</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E60D8">
        <w:rPr>
          <w:rFonts w:ascii="Arial" w:hAnsi="Arial" w:cs="Arial"/>
          <w:color w:val="000000"/>
        </w:rPr>
        <w:t>In caso di inadempimento rispetto a</w:t>
      </w:r>
      <w:r w:rsidR="00C070D4" w:rsidRPr="00EE60D8">
        <w:rPr>
          <w:rFonts w:ascii="Arial" w:hAnsi="Arial" w:cs="Arial"/>
          <w:color w:val="000000"/>
        </w:rPr>
        <w:t xml:space="preserve"> quanto previsto nella presente </w:t>
      </w:r>
      <w:r w:rsidRPr="00EE60D8">
        <w:rPr>
          <w:rFonts w:ascii="Arial" w:hAnsi="Arial" w:cs="Arial"/>
          <w:color w:val="000000"/>
        </w:rPr>
        <w:t>convenzione e nell’offerta per la gestione de</w:t>
      </w:r>
      <w:r w:rsidR="00C070D4" w:rsidRPr="00EE60D8">
        <w:rPr>
          <w:rFonts w:ascii="Arial" w:hAnsi="Arial" w:cs="Arial"/>
          <w:color w:val="000000"/>
        </w:rPr>
        <w:t xml:space="preserve">l servizio di Tesoreria saranno </w:t>
      </w:r>
      <w:r w:rsidRPr="00EE60D8">
        <w:rPr>
          <w:rFonts w:ascii="Arial" w:hAnsi="Arial" w:cs="Arial"/>
          <w:color w:val="000000"/>
        </w:rPr>
        <w:t xml:space="preserve">applicate al </w:t>
      </w:r>
      <w:r w:rsidR="00CA5A82">
        <w:rPr>
          <w:rFonts w:ascii="Arial" w:hAnsi="Arial" w:cs="Arial"/>
          <w:color w:val="000000"/>
        </w:rPr>
        <w:t>Tesoriere</w:t>
      </w:r>
      <w:r w:rsidRPr="00EE60D8">
        <w:rPr>
          <w:rFonts w:ascii="Arial" w:hAnsi="Arial" w:cs="Arial"/>
          <w:color w:val="000000"/>
        </w:rPr>
        <w:t xml:space="preserve"> penali</w:t>
      </w:r>
      <w:r w:rsidR="00EE60D8">
        <w:rPr>
          <w:rFonts w:ascii="Arial" w:hAnsi="Arial" w:cs="Arial"/>
          <w:color w:val="000000"/>
        </w:rPr>
        <w:t xml:space="preserve"> da € 500,00 (cinquecento/00) a violazione, oltre all’eventuale risarcimento dei danni subiti dall’Ente</w:t>
      </w:r>
      <w:r w:rsidRPr="00EE60D8">
        <w:rPr>
          <w:rFonts w:ascii="Arial" w:hAnsi="Arial" w:cs="Arial"/>
          <w:color w:val="000000"/>
        </w:rPr>
        <w:t>.</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L’applicazione di tali penalità avverrà pr</w:t>
      </w:r>
      <w:r w:rsidR="00C070D4">
        <w:rPr>
          <w:rFonts w:ascii="Arial" w:hAnsi="Arial" w:cs="Arial"/>
          <w:color w:val="000000"/>
        </w:rPr>
        <w:t xml:space="preserve">evia contestazione, con lettera </w:t>
      </w:r>
      <w:r w:rsidRPr="00EC7D11">
        <w:rPr>
          <w:rFonts w:ascii="Arial" w:hAnsi="Arial" w:cs="Arial"/>
          <w:color w:val="000000"/>
        </w:rPr>
        <w:t xml:space="preserve">raccomandata al </w:t>
      </w:r>
      <w:r w:rsidR="00CA5A82">
        <w:rPr>
          <w:rFonts w:ascii="Arial" w:hAnsi="Arial" w:cs="Arial"/>
          <w:color w:val="000000"/>
        </w:rPr>
        <w:t>Tesoriere</w:t>
      </w:r>
      <w:r w:rsidRPr="00EC7D11">
        <w:rPr>
          <w:rFonts w:ascii="Arial" w:hAnsi="Arial" w:cs="Arial"/>
          <w:color w:val="000000"/>
        </w:rPr>
        <w:t xml:space="preserve"> il quale avrà f</w:t>
      </w:r>
      <w:r w:rsidR="00C070D4">
        <w:rPr>
          <w:rFonts w:ascii="Arial" w:hAnsi="Arial" w:cs="Arial"/>
          <w:color w:val="000000"/>
        </w:rPr>
        <w:t xml:space="preserve">acoltà di presentare le proprie </w:t>
      </w:r>
      <w:r w:rsidRPr="00EC7D11">
        <w:rPr>
          <w:rFonts w:ascii="Arial" w:hAnsi="Arial" w:cs="Arial"/>
          <w:color w:val="000000"/>
        </w:rPr>
        <w:t>controdeduzioni entro 10 giorni dal ricevimento della contestazione.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Se esisteranno valide ragioni per la mancata real</w:t>
      </w:r>
      <w:r w:rsidR="00C070D4">
        <w:rPr>
          <w:rFonts w:ascii="Arial" w:hAnsi="Arial" w:cs="Arial"/>
          <w:color w:val="000000"/>
        </w:rPr>
        <w:t xml:space="preserve">izzazione, nei tempi stabiliti, </w:t>
      </w:r>
      <w:r w:rsidRPr="00EC7D11">
        <w:rPr>
          <w:rFonts w:ascii="Arial" w:hAnsi="Arial" w:cs="Arial"/>
          <w:color w:val="000000"/>
        </w:rPr>
        <w:t xml:space="preserve">dei servizi previsti per contratto, nel caso in cui vengano </w:t>
      </w:r>
      <w:r w:rsidR="00C070D4">
        <w:rPr>
          <w:rFonts w:ascii="Arial" w:hAnsi="Arial" w:cs="Arial"/>
          <w:color w:val="000000"/>
        </w:rPr>
        <w:t xml:space="preserve">ravvisate cause non </w:t>
      </w:r>
      <w:r w:rsidRPr="00EC7D11">
        <w:rPr>
          <w:rFonts w:ascii="Arial" w:hAnsi="Arial" w:cs="Arial"/>
          <w:color w:val="000000"/>
        </w:rPr>
        <w:t xml:space="preserve">imputabili al </w:t>
      </w:r>
      <w:r w:rsidR="00CA5A82">
        <w:rPr>
          <w:rFonts w:ascii="Arial" w:hAnsi="Arial" w:cs="Arial"/>
          <w:color w:val="000000"/>
        </w:rPr>
        <w:t>Tesoriere</w:t>
      </w:r>
      <w:r w:rsidRPr="00EC7D11">
        <w:rPr>
          <w:rFonts w:ascii="Arial" w:hAnsi="Arial" w:cs="Arial"/>
          <w:color w:val="000000"/>
        </w:rPr>
        <w:t>, tali ragioni verrann</w:t>
      </w:r>
      <w:r w:rsidR="00C070D4">
        <w:rPr>
          <w:rFonts w:ascii="Arial" w:hAnsi="Arial" w:cs="Arial"/>
          <w:color w:val="000000"/>
        </w:rPr>
        <w:t>o evidenziate per iscritto</w:t>
      </w:r>
      <w:r w:rsidR="00282F10">
        <w:rPr>
          <w:rFonts w:ascii="Arial" w:hAnsi="Arial" w:cs="Arial"/>
          <w:color w:val="000000"/>
        </w:rPr>
        <w:t>;</w:t>
      </w:r>
      <w:r w:rsidR="00C070D4">
        <w:rPr>
          <w:rFonts w:ascii="Arial" w:hAnsi="Arial" w:cs="Arial"/>
          <w:color w:val="000000"/>
        </w:rPr>
        <w:t xml:space="preserve"> ove </w:t>
      </w:r>
      <w:r w:rsidRPr="00EC7D11">
        <w:rPr>
          <w:rFonts w:ascii="Arial" w:hAnsi="Arial" w:cs="Arial"/>
          <w:color w:val="000000"/>
        </w:rPr>
        <w:t>fossero accettate sarà sottoscritto dalle parti un apposito verbale.</w:t>
      </w:r>
    </w:p>
    <w:p w:rsidR="007C3CCF" w:rsidRPr="00EC7D11"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A fronte di prolungata o ripetuta inadempienz</w:t>
      </w:r>
      <w:r w:rsidR="00C070D4">
        <w:rPr>
          <w:rFonts w:ascii="Arial" w:hAnsi="Arial" w:cs="Arial"/>
          <w:color w:val="000000"/>
        </w:rPr>
        <w:t xml:space="preserve">a, anche non grave da parte del </w:t>
      </w:r>
      <w:r w:rsidR="00CA5A82">
        <w:rPr>
          <w:rFonts w:ascii="Arial" w:hAnsi="Arial" w:cs="Arial"/>
          <w:color w:val="000000"/>
        </w:rPr>
        <w:t>Tesoriere</w:t>
      </w:r>
      <w:r w:rsidRPr="00EC7D11">
        <w:rPr>
          <w:rFonts w:ascii="Arial" w:hAnsi="Arial" w:cs="Arial"/>
          <w:color w:val="000000"/>
        </w:rPr>
        <w:t xml:space="preserve">, il Comune si riserva la facoltà di </w:t>
      </w:r>
      <w:r w:rsidR="00C070D4">
        <w:rPr>
          <w:rFonts w:ascii="Arial" w:hAnsi="Arial" w:cs="Arial"/>
          <w:color w:val="000000"/>
        </w:rPr>
        <w:t xml:space="preserve">dichiarare la risoluzione della </w:t>
      </w:r>
      <w:r w:rsidRPr="00EC7D11">
        <w:rPr>
          <w:rFonts w:ascii="Arial" w:hAnsi="Arial" w:cs="Arial"/>
          <w:color w:val="000000"/>
        </w:rPr>
        <w:t xml:space="preserve">presente convenzione ai sensi dell’art. 1456 c.c. </w:t>
      </w:r>
      <w:r w:rsidR="00C070D4">
        <w:rPr>
          <w:rFonts w:ascii="Arial" w:hAnsi="Arial" w:cs="Arial"/>
          <w:color w:val="000000"/>
        </w:rPr>
        <w:t xml:space="preserve">oppure di esercitare il diritto </w:t>
      </w:r>
      <w:r w:rsidRPr="00EC7D11">
        <w:rPr>
          <w:rFonts w:ascii="Arial" w:hAnsi="Arial" w:cs="Arial"/>
          <w:color w:val="000000"/>
        </w:rPr>
        <w:t>di recesso, fatto sempre salvo il diritto al</w:t>
      </w:r>
      <w:r w:rsidR="00C070D4">
        <w:rPr>
          <w:rFonts w:ascii="Arial" w:hAnsi="Arial" w:cs="Arial"/>
          <w:color w:val="000000"/>
        </w:rPr>
        <w:t xml:space="preserve"> risarcimento del maggior danno </w:t>
      </w:r>
      <w:r w:rsidRPr="00EC7D11">
        <w:rPr>
          <w:rFonts w:ascii="Arial" w:hAnsi="Arial" w:cs="Arial"/>
          <w:color w:val="000000"/>
        </w:rPr>
        <w:t>eventualmente subito dall’Amministrazione.</w:t>
      </w:r>
    </w:p>
    <w:p w:rsidR="00991F8D" w:rsidRDefault="00991F8D" w:rsidP="00C56C3C">
      <w:pPr>
        <w:autoSpaceDE w:val="0"/>
        <w:autoSpaceDN w:val="0"/>
        <w:adjustRightInd w:val="0"/>
        <w:spacing w:after="0" w:line="360" w:lineRule="auto"/>
        <w:jc w:val="both"/>
        <w:rPr>
          <w:rFonts w:ascii="Arial" w:hAnsi="Arial" w:cs="Arial"/>
          <w:b/>
          <w:bCs/>
          <w:color w:val="000000"/>
        </w:rPr>
      </w:pPr>
    </w:p>
    <w:p w:rsidR="00991F8D" w:rsidRDefault="00991F8D" w:rsidP="00C56C3C">
      <w:pPr>
        <w:autoSpaceDE w:val="0"/>
        <w:autoSpaceDN w:val="0"/>
        <w:adjustRightInd w:val="0"/>
        <w:spacing w:after="0" w:line="360" w:lineRule="auto"/>
        <w:jc w:val="both"/>
        <w:rPr>
          <w:rFonts w:ascii="Arial" w:hAnsi="Arial" w:cs="Arial"/>
          <w:b/>
          <w:bCs/>
          <w:color w:val="000000"/>
        </w:rPr>
      </w:pPr>
    </w:p>
    <w:p w:rsidR="00991F8D" w:rsidRDefault="007C3CCF" w:rsidP="00C56C3C">
      <w:pPr>
        <w:autoSpaceDE w:val="0"/>
        <w:autoSpaceDN w:val="0"/>
        <w:adjustRightInd w:val="0"/>
        <w:spacing w:after="0" w:line="360" w:lineRule="auto"/>
        <w:jc w:val="both"/>
        <w:rPr>
          <w:rFonts w:ascii="Arial" w:hAnsi="Arial" w:cs="Arial"/>
          <w:b/>
          <w:bCs/>
          <w:color w:val="000000"/>
        </w:rPr>
      </w:pPr>
      <w:bookmarkStart w:id="0" w:name="_GoBack"/>
      <w:bookmarkEnd w:id="0"/>
      <w:r w:rsidRPr="00EC7D11">
        <w:rPr>
          <w:rFonts w:ascii="Arial" w:hAnsi="Arial" w:cs="Arial"/>
          <w:b/>
          <w:bCs/>
          <w:color w:val="000000"/>
        </w:rPr>
        <w:t xml:space="preserve">ART. </w:t>
      </w:r>
      <w:r w:rsidR="00C866D7">
        <w:rPr>
          <w:rFonts w:ascii="Arial" w:hAnsi="Arial" w:cs="Arial"/>
          <w:b/>
          <w:bCs/>
          <w:color w:val="000000"/>
        </w:rPr>
        <w:t>3</w:t>
      </w:r>
      <w:r w:rsidR="009B5C1F">
        <w:rPr>
          <w:rFonts w:ascii="Arial" w:hAnsi="Arial" w:cs="Arial"/>
          <w:b/>
          <w:bCs/>
          <w:color w:val="000000"/>
        </w:rPr>
        <w:t>7</w:t>
      </w:r>
      <w:r w:rsidR="00C866D7">
        <w:rPr>
          <w:rFonts w:ascii="Arial" w:hAnsi="Arial" w:cs="Arial"/>
          <w:b/>
          <w:bCs/>
          <w:color w:val="000000"/>
        </w:rPr>
        <w:t xml:space="preserve"> </w:t>
      </w:r>
      <w:r w:rsidR="00BC3B09" w:rsidRPr="00EC7D11">
        <w:rPr>
          <w:rFonts w:ascii="Arial" w:hAnsi="Arial" w:cs="Arial"/>
          <w:b/>
          <w:bCs/>
          <w:color w:val="000000"/>
        </w:rPr>
        <w:t>–</w:t>
      </w:r>
      <w:r w:rsidRPr="00EC7D11">
        <w:rPr>
          <w:rFonts w:ascii="Arial" w:hAnsi="Arial" w:cs="Arial"/>
          <w:b/>
          <w:bCs/>
          <w:color w:val="000000"/>
        </w:rPr>
        <w:t xml:space="preserve"> NORMA FINALE</w:t>
      </w:r>
    </w:p>
    <w:p w:rsidR="007C3CCF" w:rsidRDefault="007C3CCF" w:rsidP="00C56C3C">
      <w:pPr>
        <w:autoSpaceDE w:val="0"/>
        <w:autoSpaceDN w:val="0"/>
        <w:adjustRightInd w:val="0"/>
        <w:spacing w:after="0" w:line="360" w:lineRule="auto"/>
        <w:jc w:val="both"/>
        <w:rPr>
          <w:rFonts w:ascii="Arial" w:hAnsi="Arial" w:cs="Arial"/>
          <w:color w:val="000000"/>
        </w:rPr>
      </w:pPr>
      <w:r w:rsidRPr="00EC7D11">
        <w:rPr>
          <w:rFonts w:ascii="Arial" w:hAnsi="Arial" w:cs="Arial"/>
          <w:color w:val="000000"/>
        </w:rPr>
        <w:t>Per tutti gli obblighi e le formalità che potrann</w:t>
      </w:r>
      <w:r w:rsidR="00C070D4">
        <w:rPr>
          <w:rFonts w:ascii="Arial" w:hAnsi="Arial" w:cs="Arial"/>
          <w:color w:val="000000"/>
        </w:rPr>
        <w:t xml:space="preserve">o incombere alle parti, qui non </w:t>
      </w:r>
      <w:r w:rsidRPr="00EC7D11">
        <w:rPr>
          <w:rFonts w:ascii="Arial" w:hAnsi="Arial" w:cs="Arial"/>
          <w:color w:val="000000"/>
        </w:rPr>
        <w:t>previsti, valgono le disposizioni legislative e le norme vigenti in materia.</w:t>
      </w:r>
    </w:p>
    <w:p w:rsidR="00282F10" w:rsidRPr="00EC7D11" w:rsidRDefault="00282F10" w:rsidP="00C56C3C">
      <w:pPr>
        <w:autoSpaceDE w:val="0"/>
        <w:autoSpaceDN w:val="0"/>
        <w:adjustRightInd w:val="0"/>
        <w:spacing w:after="0" w:line="360" w:lineRule="auto"/>
        <w:jc w:val="both"/>
        <w:rPr>
          <w:rFonts w:ascii="Arial" w:hAnsi="Arial" w:cs="Arial"/>
          <w:color w:val="000000"/>
        </w:rPr>
      </w:pPr>
    </w:p>
    <w:p w:rsidR="00DF5D08" w:rsidRDefault="00A56CCF" w:rsidP="00C56C3C">
      <w:pPr>
        <w:autoSpaceDE w:val="0"/>
        <w:autoSpaceDN w:val="0"/>
        <w:adjustRightInd w:val="0"/>
        <w:spacing w:after="0" w:line="360" w:lineRule="auto"/>
        <w:jc w:val="both"/>
        <w:rPr>
          <w:rFonts w:ascii="Arial" w:hAnsi="Arial" w:cs="Arial"/>
          <w:color w:val="000000"/>
        </w:rPr>
      </w:pPr>
      <w:r>
        <w:rPr>
          <w:rFonts w:ascii="Arial" w:hAnsi="Arial" w:cs="Arial"/>
          <w:color w:val="000000"/>
        </w:rPr>
        <w:t>Letto, confermato e sottoscritto</w:t>
      </w:r>
      <w:r w:rsidR="007C3CCF" w:rsidRPr="00EC7D11">
        <w:rPr>
          <w:rFonts w:ascii="Arial" w:hAnsi="Arial" w:cs="Arial"/>
          <w:color w:val="000000"/>
        </w:rPr>
        <w:t>.</w:t>
      </w:r>
    </w:p>
    <w:p w:rsidR="00DF5D08" w:rsidRDefault="00DF5D08" w:rsidP="00C56C3C">
      <w:pPr>
        <w:autoSpaceDE w:val="0"/>
        <w:autoSpaceDN w:val="0"/>
        <w:adjustRightInd w:val="0"/>
        <w:spacing w:after="0" w:line="360" w:lineRule="auto"/>
        <w:jc w:val="both"/>
        <w:rPr>
          <w:rFonts w:ascii="Arial" w:hAnsi="Arial" w:cs="Arial"/>
          <w:color w:val="000000"/>
        </w:rPr>
      </w:pPr>
    </w:p>
    <w:p w:rsidR="007C3CCF" w:rsidRPr="00EC7D11"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 xml:space="preserve">Per il Comune di </w:t>
      </w:r>
      <w:r w:rsidR="00C070D4">
        <w:rPr>
          <w:rFonts w:ascii="Arial" w:hAnsi="Arial" w:cs="Arial"/>
          <w:color w:val="000000"/>
        </w:rPr>
        <w:t>Boves</w:t>
      </w:r>
    </w:p>
    <w:p w:rsidR="007C3CCF"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 xml:space="preserve">Il </w:t>
      </w:r>
      <w:r w:rsidR="00E56B94" w:rsidRPr="00C0328E">
        <w:rPr>
          <w:rFonts w:ascii="Arial" w:hAnsi="Arial" w:cs="Arial"/>
          <w:color w:val="000000"/>
        </w:rPr>
        <w:t>Responsabile Macrostruttura Programmazione Economico-Finanziaria e Fiscalità</w:t>
      </w:r>
    </w:p>
    <w:p w:rsidR="00BB1406" w:rsidRPr="00EC7D11" w:rsidRDefault="00E56B94" w:rsidP="00C070D4">
      <w:pPr>
        <w:autoSpaceDE w:val="0"/>
        <w:autoSpaceDN w:val="0"/>
        <w:adjustRightInd w:val="0"/>
        <w:spacing w:after="0" w:line="480" w:lineRule="auto"/>
        <w:jc w:val="both"/>
        <w:rPr>
          <w:rFonts w:ascii="Arial" w:hAnsi="Arial" w:cs="Arial"/>
          <w:color w:val="000000"/>
        </w:rPr>
      </w:pPr>
      <w:r>
        <w:rPr>
          <w:rFonts w:ascii="Arial" w:hAnsi="Arial" w:cs="Arial"/>
          <w:color w:val="000000"/>
        </w:rPr>
        <w:t>Dott.ssa Maria Paola Cerutti</w:t>
      </w:r>
    </w:p>
    <w:p w:rsidR="007C3CCF" w:rsidRPr="00EC7D11"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______________________________</w:t>
      </w:r>
    </w:p>
    <w:p w:rsidR="007C3CCF" w:rsidRPr="00EC7D11" w:rsidRDefault="00596E8D" w:rsidP="00C070D4">
      <w:pPr>
        <w:autoSpaceDE w:val="0"/>
        <w:autoSpaceDN w:val="0"/>
        <w:adjustRightInd w:val="0"/>
        <w:spacing w:after="0" w:line="480" w:lineRule="auto"/>
        <w:jc w:val="both"/>
        <w:rPr>
          <w:rFonts w:ascii="Arial" w:hAnsi="Arial" w:cs="Arial"/>
          <w:color w:val="000000"/>
        </w:rPr>
      </w:pPr>
      <w:r>
        <w:rPr>
          <w:rFonts w:ascii="Arial" w:hAnsi="Arial" w:cs="Arial"/>
          <w:color w:val="000000"/>
        </w:rPr>
        <w:t>Per l’Istituto finanziario/bancario</w:t>
      </w:r>
    </w:p>
    <w:p w:rsidR="007C3CCF" w:rsidRPr="00EC7D11"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w:t>
      </w:r>
      <w:r w:rsidR="00BB1406">
        <w:rPr>
          <w:rFonts w:ascii="Arial" w:hAnsi="Arial" w:cs="Arial"/>
          <w:color w:val="000000"/>
        </w:rPr>
        <w:t>………….</w:t>
      </w:r>
      <w:r w:rsidRPr="00EC7D11">
        <w:rPr>
          <w:rFonts w:ascii="Arial" w:hAnsi="Arial" w:cs="Arial"/>
          <w:color w:val="000000"/>
        </w:rPr>
        <w:t>..</w:t>
      </w:r>
    </w:p>
    <w:p w:rsidR="007C3CCF" w:rsidRPr="00EC7D11"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______________________________</w:t>
      </w:r>
    </w:p>
    <w:p w:rsidR="007C3CCF" w:rsidRPr="00EC7D11" w:rsidRDefault="007C3CCF" w:rsidP="00C070D4">
      <w:pPr>
        <w:autoSpaceDE w:val="0"/>
        <w:autoSpaceDN w:val="0"/>
        <w:adjustRightInd w:val="0"/>
        <w:spacing w:after="0" w:line="480" w:lineRule="auto"/>
        <w:jc w:val="both"/>
        <w:rPr>
          <w:rFonts w:ascii="Arial" w:hAnsi="Arial" w:cs="Arial"/>
          <w:color w:val="000000"/>
        </w:rPr>
      </w:pPr>
      <w:r w:rsidRPr="00EC7D11">
        <w:rPr>
          <w:rFonts w:ascii="Arial" w:hAnsi="Arial" w:cs="Arial"/>
          <w:color w:val="000000"/>
        </w:rPr>
        <w:t xml:space="preserve">Il Segretario </w:t>
      </w:r>
      <w:r w:rsidR="00BB1406">
        <w:rPr>
          <w:rFonts w:ascii="Arial" w:hAnsi="Arial" w:cs="Arial"/>
          <w:color w:val="000000"/>
        </w:rPr>
        <w:t>rogante</w:t>
      </w:r>
    </w:p>
    <w:p w:rsidR="007C3CCF" w:rsidRPr="00EC7D11" w:rsidRDefault="00C070D4" w:rsidP="00C070D4">
      <w:pPr>
        <w:autoSpaceDE w:val="0"/>
        <w:autoSpaceDN w:val="0"/>
        <w:adjustRightInd w:val="0"/>
        <w:spacing w:after="0" w:line="480" w:lineRule="auto"/>
        <w:jc w:val="both"/>
        <w:rPr>
          <w:rFonts w:ascii="Arial" w:hAnsi="Arial" w:cs="Arial"/>
          <w:color w:val="000000"/>
        </w:rPr>
      </w:pPr>
      <w:r>
        <w:rPr>
          <w:rFonts w:ascii="Arial" w:hAnsi="Arial" w:cs="Arial"/>
          <w:color w:val="000000"/>
        </w:rPr>
        <w:t xml:space="preserve">Dott.ssa </w:t>
      </w:r>
      <w:r w:rsidR="00A56CCF">
        <w:rPr>
          <w:rFonts w:ascii="Arial" w:hAnsi="Arial" w:cs="Arial"/>
          <w:color w:val="000000"/>
        </w:rPr>
        <w:t>Monica Para</w:t>
      </w:r>
    </w:p>
    <w:p w:rsidR="00A76D36" w:rsidRPr="00EC7D11" w:rsidRDefault="007C3CCF" w:rsidP="00C070D4">
      <w:pPr>
        <w:spacing w:line="480" w:lineRule="auto"/>
        <w:jc w:val="both"/>
        <w:rPr>
          <w:rFonts w:ascii="Arial" w:hAnsi="Arial" w:cs="Arial"/>
        </w:rPr>
      </w:pPr>
      <w:r w:rsidRPr="00EC7D11">
        <w:rPr>
          <w:rFonts w:ascii="Arial" w:hAnsi="Arial" w:cs="Arial"/>
          <w:color w:val="000000"/>
        </w:rPr>
        <w:t>_______________________________</w:t>
      </w:r>
    </w:p>
    <w:sectPr w:rsidR="00A76D36" w:rsidRPr="00EC7D11" w:rsidSect="001713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83"/>
    <w:multiLevelType w:val="hybridMultilevel"/>
    <w:tmpl w:val="3EAEE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2521E"/>
    <w:multiLevelType w:val="hybridMultilevel"/>
    <w:tmpl w:val="1D687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8C28BC"/>
    <w:multiLevelType w:val="hybridMultilevel"/>
    <w:tmpl w:val="C6DC89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545181"/>
    <w:multiLevelType w:val="hybridMultilevel"/>
    <w:tmpl w:val="29E6A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201A96"/>
    <w:multiLevelType w:val="hybridMultilevel"/>
    <w:tmpl w:val="A00A3D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8F5261"/>
    <w:multiLevelType w:val="hybridMultilevel"/>
    <w:tmpl w:val="2A7EAB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E00BE2"/>
    <w:multiLevelType w:val="hybridMultilevel"/>
    <w:tmpl w:val="3E52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3E2006"/>
    <w:multiLevelType w:val="hybridMultilevel"/>
    <w:tmpl w:val="9B2A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3C1316"/>
    <w:multiLevelType w:val="hybridMultilevel"/>
    <w:tmpl w:val="BA803CD4"/>
    <w:lvl w:ilvl="0" w:tplc="8ED03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CF"/>
    <w:rsid w:val="00002439"/>
    <w:rsid w:val="0001529C"/>
    <w:rsid w:val="00055C2F"/>
    <w:rsid w:val="00071224"/>
    <w:rsid w:val="0007533B"/>
    <w:rsid w:val="000A2147"/>
    <w:rsid w:val="000F7A61"/>
    <w:rsid w:val="00132466"/>
    <w:rsid w:val="00152823"/>
    <w:rsid w:val="00171343"/>
    <w:rsid w:val="00191BA9"/>
    <w:rsid w:val="001B5591"/>
    <w:rsid w:val="001F761B"/>
    <w:rsid w:val="00221548"/>
    <w:rsid w:val="00282F10"/>
    <w:rsid w:val="00290BFC"/>
    <w:rsid w:val="002947DA"/>
    <w:rsid w:val="002958F7"/>
    <w:rsid w:val="002B4170"/>
    <w:rsid w:val="002C6853"/>
    <w:rsid w:val="002D2A68"/>
    <w:rsid w:val="002F2479"/>
    <w:rsid w:val="00310995"/>
    <w:rsid w:val="00311FD7"/>
    <w:rsid w:val="003300B4"/>
    <w:rsid w:val="0034567C"/>
    <w:rsid w:val="003626D2"/>
    <w:rsid w:val="00391249"/>
    <w:rsid w:val="003C6915"/>
    <w:rsid w:val="003D0103"/>
    <w:rsid w:val="004645B5"/>
    <w:rsid w:val="0047051B"/>
    <w:rsid w:val="004734E3"/>
    <w:rsid w:val="00485D7D"/>
    <w:rsid w:val="004A3851"/>
    <w:rsid w:val="004C61DE"/>
    <w:rsid w:val="004E777F"/>
    <w:rsid w:val="005203F0"/>
    <w:rsid w:val="00530998"/>
    <w:rsid w:val="0059073D"/>
    <w:rsid w:val="00593BAA"/>
    <w:rsid w:val="00596E8D"/>
    <w:rsid w:val="005A552B"/>
    <w:rsid w:val="005B061E"/>
    <w:rsid w:val="005B1542"/>
    <w:rsid w:val="005B7B2D"/>
    <w:rsid w:val="005F6324"/>
    <w:rsid w:val="006735B4"/>
    <w:rsid w:val="006E5DB6"/>
    <w:rsid w:val="006F20BA"/>
    <w:rsid w:val="006F6D1A"/>
    <w:rsid w:val="0076447E"/>
    <w:rsid w:val="00795FB9"/>
    <w:rsid w:val="007C3CCF"/>
    <w:rsid w:val="007D2CAA"/>
    <w:rsid w:val="00824199"/>
    <w:rsid w:val="008354AB"/>
    <w:rsid w:val="008377E3"/>
    <w:rsid w:val="00841527"/>
    <w:rsid w:val="008B4952"/>
    <w:rsid w:val="008C1538"/>
    <w:rsid w:val="008E2CF0"/>
    <w:rsid w:val="008F4E9E"/>
    <w:rsid w:val="008F5CE9"/>
    <w:rsid w:val="009346EF"/>
    <w:rsid w:val="00991F8D"/>
    <w:rsid w:val="009B5C1F"/>
    <w:rsid w:val="00A00DC7"/>
    <w:rsid w:val="00A275C2"/>
    <w:rsid w:val="00A316C0"/>
    <w:rsid w:val="00A42906"/>
    <w:rsid w:val="00A434D4"/>
    <w:rsid w:val="00A465CC"/>
    <w:rsid w:val="00A56CCF"/>
    <w:rsid w:val="00A73337"/>
    <w:rsid w:val="00A76B4F"/>
    <w:rsid w:val="00A76D36"/>
    <w:rsid w:val="00A85F02"/>
    <w:rsid w:val="00A872C6"/>
    <w:rsid w:val="00B05F6A"/>
    <w:rsid w:val="00B14512"/>
    <w:rsid w:val="00B3509A"/>
    <w:rsid w:val="00B53677"/>
    <w:rsid w:val="00B925C2"/>
    <w:rsid w:val="00BB008B"/>
    <w:rsid w:val="00BB1406"/>
    <w:rsid w:val="00BB63D5"/>
    <w:rsid w:val="00BC3B09"/>
    <w:rsid w:val="00C0328E"/>
    <w:rsid w:val="00C070D4"/>
    <w:rsid w:val="00C213F7"/>
    <w:rsid w:val="00C3438C"/>
    <w:rsid w:val="00C56C3C"/>
    <w:rsid w:val="00C742D1"/>
    <w:rsid w:val="00C821D4"/>
    <w:rsid w:val="00C866D7"/>
    <w:rsid w:val="00C96825"/>
    <w:rsid w:val="00CA5A82"/>
    <w:rsid w:val="00CC70DE"/>
    <w:rsid w:val="00CE3462"/>
    <w:rsid w:val="00D430E3"/>
    <w:rsid w:val="00D53E4D"/>
    <w:rsid w:val="00D66F2F"/>
    <w:rsid w:val="00DA5A0E"/>
    <w:rsid w:val="00DC2BFB"/>
    <w:rsid w:val="00DD1E51"/>
    <w:rsid w:val="00DF5D08"/>
    <w:rsid w:val="00E20C4B"/>
    <w:rsid w:val="00E226C6"/>
    <w:rsid w:val="00E22A11"/>
    <w:rsid w:val="00E37C78"/>
    <w:rsid w:val="00E4099C"/>
    <w:rsid w:val="00E56B94"/>
    <w:rsid w:val="00E811B8"/>
    <w:rsid w:val="00E82564"/>
    <w:rsid w:val="00EB6BAB"/>
    <w:rsid w:val="00EC7D11"/>
    <w:rsid w:val="00EE60D8"/>
    <w:rsid w:val="00F36F19"/>
    <w:rsid w:val="00F51918"/>
    <w:rsid w:val="00F6491E"/>
    <w:rsid w:val="00FB0E14"/>
    <w:rsid w:val="00FC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296A"/>
  <w15:docId w15:val="{E920C050-D021-4589-90CF-D67B7551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3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7B2D"/>
    <w:pPr>
      <w:ind w:left="720"/>
      <w:contextualSpacing/>
    </w:pPr>
  </w:style>
  <w:style w:type="paragraph" w:styleId="Testofumetto">
    <w:name w:val="Balloon Text"/>
    <w:basedOn w:val="Normale"/>
    <w:link w:val="TestofumettoCarattere"/>
    <w:uiPriority w:val="99"/>
    <w:semiHidden/>
    <w:unhideWhenUsed/>
    <w:rsid w:val="00991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7635D-7855-45E7-9FB6-52331F79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4708</Words>
  <Characters>26838</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Paola Cerutti</cp:lastModifiedBy>
  <cp:revision>48</cp:revision>
  <cp:lastPrinted>2018-09-25T13:49:00Z</cp:lastPrinted>
  <dcterms:created xsi:type="dcterms:W3CDTF">2018-09-25T09:51:00Z</dcterms:created>
  <dcterms:modified xsi:type="dcterms:W3CDTF">2018-09-25T13:54:00Z</dcterms:modified>
</cp:coreProperties>
</file>